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8EA57" w14:textId="77777777" w:rsidR="000F71A1" w:rsidRPr="00E413C0" w:rsidRDefault="000F71A1" w:rsidP="00932C14">
      <w:pPr>
        <w:tabs>
          <w:tab w:val="center" w:pos="5045"/>
          <w:tab w:val="center" w:pos="5329"/>
          <w:tab w:val="left" w:pos="7621"/>
          <w:tab w:val="left" w:pos="7857"/>
        </w:tabs>
        <w:spacing w:after="0"/>
        <w:rPr>
          <w:rFonts w:ascii="!Sketchy Times" w:hAnsi="!Sketchy Times"/>
          <w:b/>
          <w:bCs/>
          <w:sz w:val="16"/>
          <w:szCs w:val="16"/>
        </w:rPr>
      </w:pPr>
      <w:bookmarkStart w:id="0" w:name="_Hlk195028692"/>
      <w:bookmarkStart w:id="1" w:name="_Hlk195028629"/>
    </w:p>
    <w:p w14:paraId="642A8370" w14:textId="73830377" w:rsidR="00AE6918" w:rsidRPr="004029EA" w:rsidRDefault="00876A3D" w:rsidP="00932C14">
      <w:pPr>
        <w:tabs>
          <w:tab w:val="center" w:pos="5045"/>
          <w:tab w:val="center" w:pos="5329"/>
          <w:tab w:val="left" w:pos="7621"/>
          <w:tab w:val="left" w:pos="7857"/>
        </w:tabs>
        <w:spacing w:after="0"/>
        <w:rPr>
          <w:rFonts w:ascii="!Sketchy Times" w:hAnsi="!Sketchy Times"/>
          <w:b/>
          <w:bCs/>
          <w:sz w:val="36"/>
          <w:szCs w:val="36"/>
        </w:rPr>
      </w:pPr>
      <w:r>
        <w:rPr>
          <w:rFonts w:ascii="!Sketchy Times" w:hAnsi="!Sketchy Times"/>
          <w:b/>
          <w:bCs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CD25198" wp14:editId="3CBF3CC9">
                <wp:simplePos x="0" y="0"/>
                <wp:positionH relativeFrom="column">
                  <wp:posOffset>4343834</wp:posOffset>
                </wp:positionH>
                <wp:positionV relativeFrom="paragraph">
                  <wp:posOffset>125730</wp:posOffset>
                </wp:positionV>
                <wp:extent cx="2233613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61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1606C2" id="Straight Connector 3" o:spid="_x0000_s1026" style="position:absolute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05pt,9.9pt" to="517.9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" strokecolor="#7b7b7b [2406]" strokeweight=".5pt">
                <v:stroke joinstyle="miter"/>
              </v:line>
            </w:pict>
          </mc:Fallback>
        </mc:AlternateContent>
      </w:r>
      <w:r w:rsidR="00932C14">
        <w:rPr>
          <w:rFonts w:ascii="!Sketchy Times" w:hAnsi="!Sketchy Times"/>
          <w:b/>
          <w:bCs/>
          <w:sz w:val="36"/>
          <w:szCs w:val="36"/>
        </w:rPr>
        <w:tab/>
      </w:r>
      <w:r w:rsidR="00932C14">
        <w:rPr>
          <w:rFonts w:ascii="!Sketchy Times" w:hAnsi="!Sketchy Times"/>
          <w:b/>
          <w:bCs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3BC0E3D" wp14:editId="629876C6">
                <wp:simplePos x="0" y="0"/>
                <wp:positionH relativeFrom="column">
                  <wp:posOffset>-1704</wp:posOffset>
                </wp:positionH>
                <wp:positionV relativeFrom="paragraph">
                  <wp:posOffset>124315</wp:posOffset>
                </wp:positionV>
                <wp:extent cx="2233295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29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DB7866" id="Straight Connector 11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9.8pt" to="175.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" strokecolor="#7c7c7c" strokeweight=".5pt">
                <v:stroke joinstyle="miter"/>
              </v:line>
            </w:pict>
          </mc:Fallback>
        </mc:AlternateContent>
      </w:r>
      <w:r w:rsidR="00E91A34" w:rsidRPr="004029EA">
        <w:rPr>
          <w:rFonts w:ascii="!Sketchy Times" w:hAnsi="!Sketchy Times"/>
          <w:b/>
          <w:bCs/>
          <w:sz w:val="36"/>
          <w:szCs w:val="36"/>
        </w:rPr>
        <w:t>Sparkling</w:t>
      </w:r>
    </w:p>
    <w:p w14:paraId="2BF7CD26" w14:textId="3E45AE0C" w:rsidR="005C0E9D" w:rsidRPr="00941711" w:rsidRDefault="000A5252" w:rsidP="0055536D">
      <w:pPr>
        <w:jc w:val="center"/>
        <w:rPr>
          <w:rFonts w:ascii="Georgia" w:hAnsi="Georgia"/>
          <w:sz w:val="24"/>
          <w:szCs w:val="24"/>
        </w:rPr>
      </w:pPr>
      <w:r w:rsidRPr="00941711">
        <w:rPr>
          <w:rFonts w:ascii="Georgia" w:hAnsi="Georgia"/>
          <w:sz w:val="24"/>
          <w:szCs w:val="24"/>
        </w:rPr>
        <w:t>125</w:t>
      </w:r>
      <w:r w:rsidR="005C0E9D" w:rsidRPr="00941711">
        <w:rPr>
          <w:rFonts w:ascii="Georgia" w:hAnsi="Georgia"/>
          <w:sz w:val="24"/>
          <w:szCs w:val="24"/>
        </w:rPr>
        <w:t>ml | Bottle</w:t>
      </w:r>
    </w:p>
    <w:p w14:paraId="44C1BF00" w14:textId="46FBB80D" w:rsidR="00811ED4" w:rsidRDefault="00811ED4" w:rsidP="005A2ED3">
      <w:pPr>
        <w:spacing w:after="0"/>
        <w:ind w:left="567"/>
        <w:rPr>
          <w:rFonts w:ascii="Georgia" w:hAnsi="Georgia"/>
        </w:rPr>
      </w:pPr>
      <w:proofErr w:type="spellStart"/>
      <w:r w:rsidRPr="000E7884">
        <w:rPr>
          <w:rFonts w:ascii="Georgia" w:hAnsi="Georgia"/>
        </w:rPr>
        <w:t>Noughty</w:t>
      </w:r>
      <w:proofErr w:type="spellEnd"/>
      <w:r w:rsidRPr="000E7884">
        <w:rPr>
          <w:rFonts w:ascii="Georgia" w:hAnsi="Georgia"/>
        </w:rPr>
        <w:t xml:space="preserve"> 0% Alcohol Free Organic Sparkling Chardonnay 5.00 | 25</w:t>
      </w:r>
    </w:p>
    <w:p w14:paraId="571961E4" w14:textId="75092B7B" w:rsidR="00AE5746" w:rsidRPr="0070613A" w:rsidRDefault="00AE5746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 w:rsidRPr="0070613A">
        <w:rPr>
          <w:rFonts w:ascii="Georgia" w:hAnsi="Georgia"/>
          <w:i/>
          <w:iCs/>
          <w:sz w:val="16"/>
          <w:szCs w:val="16"/>
        </w:rPr>
        <w:t>Crisp and elegant</w:t>
      </w:r>
      <w:r w:rsidR="0070613A" w:rsidRPr="0070613A">
        <w:rPr>
          <w:rFonts w:ascii="Georgia" w:hAnsi="Georgia"/>
          <w:i/>
          <w:iCs/>
          <w:sz w:val="16"/>
          <w:szCs w:val="16"/>
        </w:rPr>
        <w:t xml:space="preserve">, with note of rip apple, citrus &amp; dry refreshing finish  </w:t>
      </w:r>
    </w:p>
    <w:p w14:paraId="601E3F88" w14:textId="77777777" w:rsidR="00811ED4" w:rsidRPr="000E7884" w:rsidRDefault="00811ED4" w:rsidP="005A2ED3">
      <w:pPr>
        <w:spacing w:after="0"/>
        <w:ind w:left="567"/>
        <w:rPr>
          <w:rFonts w:ascii="Georgia" w:hAnsi="Georgia"/>
        </w:rPr>
      </w:pPr>
    </w:p>
    <w:p w14:paraId="6E87EB98" w14:textId="087EFAC0" w:rsidR="005C0E9D" w:rsidRDefault="005C0E9D" w:rsidP="005A2ED3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Prosecco</w:t>
      </w:r>
      <w:r w:rsidR="00737061">
        <w:rPr>
          <w:rFonts w:ascii="Georgia" w:hAnsi="Georgia"/>
        </w:rPr>
        <w:t xml:space="preserve">, </w:t>
      </w:r>
      <w:proofErr w:type="spellStart"/>
      <w:r w:rsidR="00394157">
        <w:rPr>
          <w:rFonts w:ascii="Georgia" w:hAnsi="Georgia"/>
        </w:rPr>
        <w:t>Rodelia</w:t>
      </w:r>
      <w:proofErr w:type="spellEnd"/>
      <w:r w:rsidR="00394157">
        <w:rPr>
          <w:rFonts w:ascii="Georgia" w:hAnsi="Georgia"/>
        </w:rPr>
        <w:t xml:space="preserve"> DOC</w:t>
      </w:r>
      <w:r w:rsidRPr="000E7884">
        <w:rPr>
          <w:rFonts w:ascii="Georgia" w:hAnsi="Georgia"/>
        </w:rPr>
        <w:t xml:space="preserve">, Italy </w:t>
      </w:r>
      <w:r w:rsidR="0016670C" w:rsidRPr="000E7884">
        <w:rPr>
          <w:rFonts w:ascii="Georgia" w:hAnsi="Georgia"/>
        </w:rPr>
        <w:t xml:space="preserve"> </w:t>
      </w:r>
      <w:r w:rsidR="003B1F39" w:rsidRPr="000E7884">
        <w:rPr>
          <w:rFonts w:ascii="Georgia" w:hAnsi="Georgia"/>
        </w:rPr>
        <w:t>7</w:t>
      </w:r>
      <w:r w:rsidRPr="000E7884">
        <w:rPr>
          <w:rFonts w:ascii="Georgia" w:hAnsi="Georgia"/>
        </w:rPr>
        <w:t>.</w:t>
      </w:r>
      <w:r w:rsidR="00CB18EF">
        <w:rPr>
          <w:rFonts w:ascii="Georgia" w:hAnsi="Georgia"/>
        </w:rPr>
        <w:t>5</w:t>
      </w:r>
      <w:r w:rsidR="003B1F39" w:rsidRPr="000E7884">
        <w:rPr>
          <w:rFonts w:ascii="Georgia" w:hAnsi="Georgia"/>
        </w:rPr>
        <w:t>0</w:t>
      </w:r>
      <w:r w:rsidRPr="000E7884">
        <w:rPr>
          <w:rFonts w:ascii="Georgia" w:hAnsi="Georgia"/>
        </w:rPr>
        <w:t xml:space="preserve"> | </w:t>
      </w:r>
      <w:r w:rsidR="0068476E">
        <w:rPr>
          <w:rFonts w:ascii="Georgia" w:hAnsi="Georgia"/>
        </w:rPr>
        <w:t>31</w:t>
      </w:r>
      <w:r w:rsidRPr="000E7884">
        <w:rPr>
          <w:rFonts w:ascii="Georgia" w:hAnsi="Georgia"/>
        </w:rPr>
        <w:t>.</w:t>
      </w:r>
      <w:r w:rsidR="003B1F39" w:rsidRPr="000E7884">
        <w:rPr>
          <w:rFonts w:ascii="Georgia" w:hAnsi="Georgia"/>
        </w:rPr>
        <w:t>50</w:t>
      </w:r>
    </w:p>
    <w:p w14:paraId="17F0CEB6" w14:textId="38F76523" w:rsidR="00CC750F" w:rsidRPr="0092531D" w:rsidRDefault="006E65CB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 w:rsidRPr="0092531D">
        <w:rPr>
          <w:rFonts w:ascii="Georgia" w:hAnsi="Georgia"/>
          <w:i/>
          <w:iCs/>
          <w:sz w:val="16"/>
          <w:szCs w:val="16"/>
        </w:rPr>
        <w:t>Lively &amp; fresh with delicate aromas</w:t>
      </w:r>
      <w:r w:rsidR="0092531D" w:rsidRPr="0092531D">
        <w:rPr>
          <w:rFonts w:ascii="Georgia" w:hAnsi="Georgia"/>
          <w:i/>
          <w:iCs/>
          <w:sz w:val="16"/>
          <w:szCs w:val="16"/>
        </w:rPr>
        <w:t>, leading to a crisp dry finish</w:t>
      </w:r>
    </w:p>
    <w:p w14:paraId="2842D555" w14:textId="77777777" w:rsidR="0092531D" w:rsidRDefault="0092531D" w:rsidP="005A2ED3">
      <w:pPr>
        <w:spacing w:after="0"/>
        <w:ind w:left="567"/>
        <w:rPr>
          <w:rFonts w:ascii="Georgia" w:hAnsi="Georgia"/>
        </w:rPr>
      </w:pPr>
    </w:p>
    <w:p w14:paraId="5FDFC1E5" w14:textId="2DFEEFD0" w:rsidR="00C20AAC" w:rsidRDefault="005C0E9D" w:rsidP="005A2ED3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Rosé Prosecco</w:t>
      </w:r>
      <w:r w:rsidR="00737061">
        <w:rPr>
          <w:rFonts w:ascii="Georgia" w:hAnsi="Georgia"/>
        </w:rPr>
        <w:t xml:space="preserve">, </w:t>
      </w:r>
      <w:proofErr w:type="spellStart"/>
      <w:r w:rsidR="00394157">
        <w:rPr>
          <w:rFonts w:ascii="Georgia" w:hAnsi="Georgia"/>
        </w:rPr>
        <w:t>Rodelia</w:t>
      </w:r>
      <w:proofErr w:type="spellEnd"/>
      <w:r w:rsidR="00394157">
        <w:rPr>
          <w:rFonts w:ascii="Georgia" w:hAnsi="Georgia"/>
        </w:rPr>
        <w:t xml:space="preserve"> DOC</w:t>
      </w:r>
      <w:r w:rsidRPr="000E7884">
        <w:rPr>
          <w:rFonts w:ascii="Georgia" w:hAnsi="Georgia"/>
        </w:rPr>
        <w:t xml:space="preserve">, Italy </w:t>
      </w:r>
      <w:r w:rsidR="0016670C" w:rsidRPr="000E7884">
        <w:rPr>
          <w:rFonts w:ascii="Georgia" w:hAnsi="Georgia"/>
        </w:rPr>
        <w:t xml:space="preserve"> </w:t>
      </w:r>
      <w:r w:rsidR="0068476E">
        <w:rPr>
          <w:rFonts w:ascii="Georgia" w:hAnsi="Georgia"/>
        </w:rPr>
        <w:t>8.00</w:t>
      </w:r>
      <w:r w:rsidRPr="000E7884">
        <w:rPr>
          <w:rFonts w:ascii="Georgia" w:hAnsi="Georgia"/>
        </w:rPr>
        <w:t xml:space="preserve"> | </w:t>
      </w:r>
      <w:r w:rsidR="00264FC4" w:rsidRPr="000E7884">
        <w:rPr>
          <w:rFonts w:ascii="Georgia" w:hAnsi="Georgia"/>
        </w:rPr>
        <w:t>3</w:t>
      </w:r>
      <w:r w:rsidR="0068476E">
        <w:rPr>
          <w:rFonts w:ascii="Georgia" w:hAnsi="Georgia"/>
        </w:rPr>
        <w:t>3</w:t>
      </w:r>
      <w:r w:rsidRPr="000E7884">
        <w:rPr>
          <w:rFonts w:ascii="Georgia" w:hAnsi="Georgia"/>
        </w:rPr>
        <w:t>.</w:t>
      </w:r>
      <w:r w:rsidR="00264FC4" w:rsidRPr="000E7884">
        <w:rPr>
          <w:rFonts w:ascii="Georgia" w:hAnsi="Georgia"/>
        </w:rPr>
        <w:t>5</w:t>
      </w:r>
      <w:r w:rsidR="003B1F39" w:rsidRPr="000E7884">
        <w:rPr>
          <w:rFonts w:ascii="Georgia" w:hAnsi="Georgia"/>
        </w:rPr>
        <w:t>0</w:t>
      </w:r>
    </w:p>
    <w:p w14:paraId="1C5FC761" w14:textId="75DD1D96" w:rsidR="0092531D" w:rsidRPr="0092531D" w:rsidRDefault="00115806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Charming, effervescent with red berry fruits, floral undertones</w:t>
      </w:r>
      <w:r w:rsidR="00F85926">
        <w:rPr>
          <w:rFonts w:ascii="Georgia" w:hAnsi="Georgia"/>
          <w:i/>
          <w:iCs/>
          <w:sz w:val="16"/>
          <w:szCs w:val="16"/>
        </w:rPr>
        <w:t>, and a bright sparkle</w:t>
      </w:r>
    </w:p>
    <w:p w14:paraId="00A3FBC9" w14:textId="77777777" w:rsidR="0092531D" w:rsidRPr="000E7884" w:rsidRDefault="0092531D" w:rsidP="005A2ED3">
      <w:pPr>
        <w:spacing w:after="0"/>
        <w:ind w:left="567"/>
        <w:rPr>
          <w:rFonts w:ascii="Georgia" w:hAnsi="Georgia"/>
        </w:rPr>
      </w:pPr>
    </w:p>
    <w:p w14:paraId="2EEF7766" w14:textId="77777777" w:rsidR="003723CB" w:rsidRPr="00941711" w:rsidRDefault="003723CB" w:rsidP="00F451BB">
      <w:pPr>
        <w:spacing w:after="0"/>
        <w:rPr>
          <w:rFonts w:ascii="!Sketchy Times" w:hAnsi="!Sketchy Times"/>
          <w:b/>
          <w:bCs/>
          <w:sz w:val="26"/>
          <w:szCs w:val="26"/>
        </w:rPr>
      </w:pPr>
    </w:p>
    <w:p w14:paraId="78A773D3" w14:textId="2AA495FC" w:rsidR="00E91A34" w:rsidRPr="004029EA" w:rsidRDefault="001C1EF4" w:rsidP="00E1005D">
      <w:pPr>
        <w:tabs>
          <w:tab w:val="left" w:pos="2040"/>
          <w:tab w:val="center" w:pos="5233"/>
        </w:tabs>
        <w:spacing w:after="0"/>
        <w:rPr>
          <w:rFonts w:ascii="!Sketchy Times" w:hAnsi="!Sketchy Times"/>
          <w:b/>
          <w:bCs/>
          <w:sz w:val="36"/>
          <w:szCs w:val="36"/>
        </w:rPr>
      </w:pPr>
      <w:r w:rsidRPr="004029EA">
        <w:rPr>
          <w:rFonts w:ascii="!Sketchy Times" w:hAnsi="!Sketchy Time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71DB593" wp14:editId="6DCD8D3E">
                <wp:simplePos x="0" y="0"/>
                <wp:positionH relativeFrom="column">
                  <wp:posOffset>4329348</wp:posOffset>
                </wp:positionH>
                <wp:positionV relativeFrom="paragraph">
                  <wp:posOffset>118745</wp:posOffset>
                </wp:positionV>
                <wp:extent cx="2233613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61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B5B403" id="Straight Connector 6" o:spid="_x0000_s1026" style="position:absolute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.9pt,9.35pt" to="516.8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" strokecolor="#7c7c7c" strokeweight=".5pt">
                <v:stroke joinstyle="miter"/>
              </v:line>
            </w:pict>
          </mc:Fallback>
        </mc:AlternateContent>
      </w:r>
      <w:r w:rsidR="00E1005D">
        <w:rPr>
          <w:rFonts w:ascii="!Sketchy Times" w:hAnsi="!Sketchy Times"/>
          <w:b/>
          <w:bCs/>
          <w:sz w:val="36"/>
          <w:szCs w:val="36"/>
        </w:rPr>
        <w:tab/>
      </w:r>
      <w:r w:rsidR="00E1005D">
        <w:rPr>
          <w:rFonts w:ascii="!Sketchy Times" w:hAnsi="!Sketchy Times"/>
          <w:b/>
          <w:bCs/>
          <w:sz w:val="36"/>
          <w:szCs w:val="36"/>
        </w:rPr>
        <w:tab/>
      </w:r>
      <w:r w:rsidR="00832C9A" w:rsidRPr="004029EA">
        <w:rPr>
          <w:rFonts w:ascii="!Sketchy Times" w:hAnsi="!Sketchy Time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126F4E2" wp14:editId="74EC62D2">
                <wp:simplePos x="0" y="0"/>
                <wp:positionH relativeFrom="column">
                  <wp:posOffset>-1270</wp:posOffset>
                </wp:positionH>
                <wp:positionV relativeFrom="paragraph">
                  <wp:posOffset>117530</wp:posOffset>
                </wp:positionV>
                <wp:extent cx="2234841" cy="4914"/>
                <wp:effectExtent l="0" t="0" r="32385" b="3365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4841" cy="491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D1D210" id="Straight Connector 12" o:spid="_x0000_s1026" style="position:absolute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1pt,9.25pt" to="175.8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" strokecolor="#7c7c7c" strokeweight=".5pt">
                <v:stroke joinstyle="miter"/>
              </v:line>
            </w:pict>
          </mc:Fallback>
        </mc:AlternateContent>
      </w:r>
      <w:r w:rsidR="00E91A34" w:rsidRPr="004029EA">
        <w:rPr>
          <w:rFonts w:ascii="!Sketchy Times" w:hAnsi="!Sketchy Times"/>
          <w:b/>
          <w:bCs/>
          <w:sz w:val="36"/>
          <w:szCs w:val="36"/>
        </w:rPr>
        <w:t>Champagne</w:t>
      </w:r>
    </w:p>
    <w:p w14:paraId="3BBC21A3" w14:textId="30B58944" w:rsidR="005C0E9D" w:rsidRPr="00941711" w:rsidRDefault="000A5252" w:rsidP="0055536D">
      <w:pPr>
        <w:jc w:val="center"/>
        <w:rPr>
          <w:rFonts w:ascii="Georgia" w:hAnsi="Georgia"/>
          <w:sz w:val="24"/>
          <w:szCs w:val="24"/>
        </w:rPr>
      </w:pPr>
      <w:r w:rsidRPr="00941711">
        <w:rPr>
          <w:rFonts w:ascii="Georgia" w:hAnsi="Georgia"/>
          <w:sz w:val="24"/>
          <w:szCs w:val="24"/>
        </w:rPr>
        <w:t>125</w:t>
      </w:r>
      <w:r w:rsidR="005C0E9D" w:rsidRPr="00941711">
        <w:rPr>
          <w:rFonts w:ascii="Georgia" w:hAnsi="Georgia"/>
          <w:sz w:val="24"/>
          <w:szCs w:val="24"/>
        </w:rPr>
        <w:t>ml | Bottle</w:t>
      </w:r>
    </w:p>
    <w:p w14:paraId="30AF6E8A" w14:textId="05E3CC0A" w:rsidR="00E91A34" w:rsidRDefault="005C0E9D" w:rsidP="005A2ED3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Laurent-Perrier La Cuvée, Brut</w:t>
      </w:r>
      <w:r w:rsidR="00A32FC5" w:rsidRPr="000E7884">
        <w:rPr>
          <w:rFonts w:ascii="Georgia" w:hAnsi="Georgia"/>
        </w:rPr>
        <w:t xml:space="preserve">, France </w:t>
      </w:r>
      <w:r w:rsidR="00436EB6">
        <w:rPr>
          <w:rFonts w:ascii="Georgia" w:hAnsi="Georgia"/>
        </w:rPr>
        <w:t>1</w:t>
      </w:r>
      <w:r w:rsidR="0068476E">
        <w:rPr>
          <w:rFonts w:ascii="Georgia" w:hAnsi="Georgia"/>
        </w:rPr>
        <w:t>5</w:t>
      </w:r>
      <w:r w:rsidR="00CE5450" w:rsidRPr="000E7884">
        <w:rPr>
          <w:rFonts w:ascii="Georgia" w:hAnsi="Georgia"/>
        </w:rPr>
        <w:t xml:space="preserve"> </w:t>
      </w:r>
      <w:r w:rsidR="00924BCE" w:rsidRPr="000E7884">
        <w:rPr>
          <w:rFonts w:ascii="Georgia" w:hAnsi="Georgia"/>
        </w:rPr>
        <w:t>|</w:t>
      </w:r>
      <w:r w:rsidR="0016670C" w:rsidRPr="000E7884">
        <w:rPr>
          <w:rFonts w:ascii="Georgia" w:hAnsi="Georgia"/>
        </w:rPr>
        <w:t xml:space="preserve"> </w:t>
      </w:r>
      <w:r w:rsidR="00D55FD7" w:rsidRPr="000E7884">
        <w:rPr>
          <w:rFonts w:ascii="Georgia" w:hAnsi="Georgia"/>
        </w:rPr>
        <w:t>7</w:t>
      </w:r>
      <w:r w:rsidR="00436EB6">
        <w:rPr>
          <w:rFonts w:ascii="Georgia" w:hAnsi="Georgia"/>
        </w:rPr>
        <w:t>5</w:t>
      </w:r>
    </w:p>
    <w:p w14:paraId="2776D570" w14:textId="3C2AD72B" w:rsidR="00F85926" w:rsidRDefault="00F85926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Fresh and delicate</w:t>
      </w:r>
      <w:r w:rsidR="00DB1799">
        <w:rPr>
          <w:rFonts w:ascii="Georgia" w:hAnsi="Georgia"/>
          <w:i/>
          <w:iCs/>
          <w:sz w:val="16"/>
          <w:szCs w:val="16"/>
        </w:rPr>
        <w:t>, featuring an abundance of fine, persistent bubbles</w:t>
      </w:r>
      <w:r w:rsidR="0047704A">
        <w:rPr>
          <w:rFonts w:ascii="Georgia" w:hAnsi="Georgia"/>
          <w:i/>
          <w:iCs/>
          <w:sz w:val="16"/>
          <w:szCs w:val="16"/>
        </w:rPr>
        <w:t>, releasing crisp peach undertones</w:t>
      </w:r>
    </w:p>
    <w:p w14:paraId="68902F78" w14:textId="77777777" w:rsidR="00B734A1" w:rsidRPr="00F85926" w:rsidRDefault="00B734A1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453D8486" w14:textId="4C52C6BC" w:rsidR="00737061" w:rsidRDefault="00737061" w:rsidP="005A2ED3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 xml:space="preserve">Laurent-Perrier Cuvée Rosé, France  </w:t>
      </w:r>
      <w:r w:rsidR="00FC32EA">
        <w:rPr>
          <w:rFonts w:ascii="Georgia" w:hAnsi="Georgia"/>
        </w:rPr>
        <w:t>1</w:t>
      </w:r>
      <w:r w:rsidR="006933D6">
        <w:rPr>
          <w:rFonts w:ascii="Georgia" w:hAnsi="Georgia"/>
        </w:rPr>
        <w:t>10</w:t>
      </w:r>
    </w:p>
    <w:p w14:paraId="1697C36B" w14:textId="30218F00" w:rsidR="0047704A" w:rsidRDefault="001C5A83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Iconic &amp; expressive</w:t>
      </w:r>
      <w:r w:rsidR="008A7F94">
        <w:rPr>
          <w:rFonts w:ascii="Georgia" w:hAnsi="Georgia"/>
          <w:i/>
          <w:iCs/>
          <w:sz w:val="16"/>
          <w:szCs w:val="16"/>
        </w:rPr>
        <w:t xml:space="preserve">, bursting with red currant, raspberry, and wild strawberry </w:t>
      </w:r>
      <w:r w:rsidR="00A17339">
        <w:rPr>
          <w:rFonts w:ascii="Georgia" w:hAnsi="Georgia"/>
          <w:i/>
          <w:iCs/>
          <w:sz w:val="16"/>
          <w:szCs w:val="16"/>
        </w:rPr>
        <w:t>aromas</w:t>
      </w:r>
    </w:p>
    <w:p w14:paraId="283B0074" w14:textId="77777777" w:rsidR="00B734A1" w:rsidRPr="0047704A" w:rsidRDefault="00B734A1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0458532F" w14:textId="05589899" w:rsidR="00CC7F0D" w:rsidRDefault="00811ED4" w:rsidP="00737061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 xml:space="preserve">Veuve Clicquot Yellow Label Brut Cuvée, France  </w:t>
      </w:r>
      <w:r w:rsidR="006933D6">
        <w:rPr>
          <w:rFonts w:ascii="Georgia" w:hAnsi="Georgia"/>
        </w:rPr>
        <w:t>100</w:t>
      </w:r>
      <w:r w:rsidR="002B7001" w:rsidRPr="000E7884">
        <w:rPr>
          <w:rFonts w:ascii="Georgia" w:hAnsi="Georgia"/>
        </w:rPr>
        <w:tab/>
      </w:r>
    </w:p>
    <w:p w14:paraId="172E3A79" w14:textId="6BF562DF" w:rsidR="00A17339" w:rsidRPr="00A17339" w:rsidRDefault="00A17339" w:rsidP="00737061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 xml:space="preserve">Rich &amp; complex, </w:t>
      </w:r>
      <w:r w:rsidR="00FC6EB5">
        <w:rPr>
          <w:rFonts w:ascii="Georgia" w:hAnsi="Georgia"/>
          <w:i/>
          <w:iCs/>
          <w:sz w:val="16"/>
          <w:szCs w:val="16"/>
        </w:rPr>
        <w:t xml:space="preserve">great balance &amp; </w:t>
      </w:r>
      <w:r>
        <w:rPr>
          <w:rFonts w:ascii="Georgia" w:hAnsi="Georgia"/>
          <w:i/>
          <w:iCs/>
          <w:sz w:val="16"/>
          <w:szCs w:val="16"/>
        </w:rPr>
        <w:t>struct</w:t>
      </w:r>
      <w:r w:rsidR="00FC6EB5">
        <w:rPr>
          <w:rFonts w:ascii="Georgia" w:hAnsi="Georgia"/>
          <w:i/>
          <w:iCs/>
          <w:sz w:val="16"/>
          <w:szCs w:val="16"/>
        </w:rPr>
        <w:t>ure</w:t>
      </w:r>
      <w:r w:rsidR="00B734A1">
        <w:rPr>
          <w:rFonts w:ascii="Georgia" w:hAnsi="Georgia"/>
          <w:i/>
          <w:iCs/>
          <w:sz w:val="16"/>
          <w:szCs w:val="16"/>
        </w:rPr>
        <w:t>, hints of toasted almonds &amp; brioche &amp; creamy vanilla</w:t>
      </w:r>
    </w:p>
    <w:p w14:paraId="665E73B6" w14:textId="3B4BB5E5" w:rsidR="008E2B2C" w:rsidRDefault="002B7001" w:rsidP="00F451BB">
      <w:pPr>
        <w:tabs>
          <w:tab w:val="left" w:pos="920"/>
          <w:tab w:val="left" w:pos="1722"/>
        </w:tabs>
        <w:spacing w:after="0"/>
        <w:ind w:left="567"/>
        <w:rPr>
          <w:rFonts w:ascii="!Sketchy Times" w:hAnsi="!Sketchy Times"/>
          <w:b/>
          <w:bCs/>
        </w:rPr>
      </w:pPr>
      <w:r w:rsidRPr="000E7884">
        <w:rPr>
          <w:rFonts w:ascii="!Sketchy Times" w:hAnsi="!Sketchy Times"/>
          <w:b/>
          <w:bCs/>
        </w:rPr>
        <w:tab/>
      </w:r>
    </w:p>
    <w:p w14:paraId="0A9022B3" w14:textId="77777777" w:rsidR="003723CB" w:rsidRPr="00941711" w:rsidRDefault="003723CB" w:rsidP="00F451BB">
      <w:pPr>
        <w:tabs>
          <w:tab w:val="left" w:pos="920"/>
          <w:tab w:val="left" w:pos="1722"/>
        </w:tabs>
        <w:spacing w:after="0"/>
        <w:ind w:left="567"/>
        <w:rPr>
          <w:rFonts w:ascii="!Sketchy Times" w:hAnsi="!Sketchy Times"/>
          <w:b/>
          <w:bCs/>
          <w:sz w:val="26"/>
          <w:szCs w:val="26"/>
        </w:rPr>
      </w:pPr>
    </w:p>
    <w:p w14:paraId="3FF32FEA" w14:textId="2BA9ADE4" w:rsidR="00E91A34" w:rsidRPr="004029EA" w:rsidRDefault="00F83013" w:rsidP="008850AA">
      <w:pPr>
        <w:tabs>
          <w:tab w:val="left" w:pos="288"/>
          <w:tab w:val="center" w:pos="5329"/>
        </w:tabs>
        <w:spacing w:after="0"/>
        <w:jc w:val="center"/>
        <w:rPr>
          <w:rFonts w:ascii="!Sketchy Times" w:hAnsi="!Sketchy Times"/>
          <w:b/>
          <w:bCs/>
          <w:sz w:val="36"/>
          <w:szCs w:val="36"/>
        </w:rPr>
      </w:pPr>
      <w:r>
        <w:rPr>
          <w:rFonts w:ascii="!Sketchy Times" w:hAnsi="!Sketchy Times"/>
          <w:b/>
          <w:bCs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8D04CD4" wp14:editId="1EB1161B">
                <wp:simplePos x="0" y="0"/>
                <wp:positionH relativeFrom="column">
                  <wp:posOffset>4329486</wp:posOffset>
                </wp:positionH>
                <wp:positionV relativeFrom="paragraph">
                  <wp:posOffset>102235</wp:posOffset>
                </wp:positionV>
                <wp:extent cx="2233613" cy="0"/>
                <wp:effectExtent l="0" t="0" r="2540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61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4740E" id="Straight Connector 7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9pt,8.05pt" to="516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" strokecolor="#7c7c7c" strokeweight=".5pt">
                <v:stroke joinstyle="miter"/>
              </v:line>
            </w:pict>
          </mc:Fallback>
        </mc:AlternateContent>
      </w:r>
      <w:r w:rsidR="00AA53F3">
        <w:rPr>
          <w:rFonts w:ascii="!Sketchy Times" w:hAnsi="!Sketchy Times"/>
          <w:b/>
          <w:bCs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549E17E" wp14:editId="1A9A7A1A">
                <wp:simplePos x="0" y="0"/>
                <wp:positionH relativeFrom="column">
                  <wp:posOffset>0</wp:posOffset>
                </wp:positionH>
                <wp:positionV relativeFrom="paragraph">
                  <wp:posOffset>98425</wp:posOffset>
                </wp:positionV>
                <wp:extent cx="2233295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29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CD21F8" id="Straight Connector 13" o:spid="_x0000_s1026" style="position:absolute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75pt" to="175.8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" strokecolor="#7c7c7c" strokeweight=".5pt">
                <v:stroke joinstyle="miter"/>
              </v:line>
            </w:pict>
          </mc:Fallback>
        </mc:AlternateContent>
      </w:r>
      <w:r w:rsidR="00E91A34" w:rsidRPr="004029EA">
        <w:rPr>
          <w:rFonts w:ascii="!Sketchy Times" w:hAnsi="!Sketchy Times"/>
          <w:b/>
          <w:bCs/>
          <w:sz w:val="36"/>
          <w:szCs w:val="36"/>
        </w:rPr>
        <w:t>White Wine</w:t>
      </w:r>
    </w:p>
    <w:p w14:paraId="10192C7A" w14:textId="54F476BC" w:rsidR="003B1F39" w:rsidRPr="00941711" w:rsidRDefault="002118FA" w:rsidP="0055536D">
      <w:pPr>
        <w:jc w:val="center"/>
        <w:rPr>
          <w:rFonts w:ascii="Georgia" w:hAnsi="Georgia"/>
          <w:sz w:val="24"/>
          <w:szCs w:val="24"/>
        </w:rPr>
      </w:pPr>
      <w:r w:rsidRPr="00941711">
        <w:rPr>
          <w:rFonts w:ascii="Georgia" w:hAnsi="Georgia"/>
          <w:sz w:val="24"/>
          <w:szCs w:val="24"/>
        </w:rPr>
        <w:t xml:space="preserve">125ml | </w:t>
      </w:r>
      <w:r w:rsidR="003B1F39" w:rsidRPr="00941711">
        <w:rPr>
          <w:rFonts w:ascii="Georgia" w:hAnsi="Georgia"/>
          <w:sz w:val="24"/>
          <w:szCs w:val="24"/>
        </w:rPr>
        <w:t>175ml | 250ml | Bottle</w:t>
      </w:r>
    </w:p>
    <w:p w14:paraId="1A32CFE7" w14:textId="105EB069" w:rsidR="006A005A" w:rsidRDefault="006A005A" w:rsidP="006A005A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Chardonnay,</w:t>
      </w:r>
      <w:r w:rsidR="00406640">
        <w:rPr>
          <w:rFonts w:ascii="Georgia" w:hAnsi="Georgia"/>
        </w:rPr>
        <w:t xml:space="preserve"> </w:t>
      </w:r>
      <w:proofErr w:type="spellStart"/>
      <w:r w:rsidR="00B24FF2">
        <w:rPr>
          <w:rFonts w:ascii="Georgia" w:hAnsi="Georgia"/>
        </w:rPr>
        <w:t>Mountbridge</w:t>
      </w:r>
      <w:proofErr w:type="spellEnd"/>
      <w:r w:rsidR="001D3EF1">
        <w:rPr>
          <w:rFonts w:ascii="Georgia" w:hAnsi="Georgia"/>
        </w:rPr>
        <w:t xml:space="preserve"> Reserve</w:t>
      </w:r>
      <w:r w:rsidR="00406640">
        <w:rPr>
          <w:rFonts w:ascii="Georgia" w:hAnsi="Georgia"/>
        </w:rPr>
        <w:t>,</w:t>
      </w:r>
      <w:r w:rsidRPr="000E7884">
        <w:rPr>
          <w:rFonts w:ascii="Georgia" w:hAnsi="Georgia"/>
        </w:rPr>
        <w:t xml:space="preserve"> Australia  4.</w:t>
      </w:r>
      <w:r w:rsidR="00A719F7">
        <w:rPr>
          <w:rFonts w:ascii="Georgia" w:hAnsi="Georgia"/>
        </w:rPr>
        <w:t>5</w:t>
      </w:r>
      <w:r w:rsidRPr="000E7884">
        <w:rPr>
          <w:rFonts w:ascii="Georgia" w:hAnsi="Georgia"/>
        </w:rPr>
        <w:t>0 | 6.</w:t>
      </w:r>
      <w:r w:rsidR="00335159">
        <w:rPr>
          <w:rFonts w:ascii="Georgia" w:hAnsi="Georgia"/>
        </w:rPr>
        <w:t>65</w:t>
      </w:r>
      <w:r w:rsidRPr="000E7884">
        <w:rPr>
          <w:rFonts w:ascii="Georgia" w:hAnsi="Georgia"/>
        </w:rPr>
        <w:t xml:space="preserve"> | 8.</w:t>
      </w:r>
      <w:r w:rsidR="00EE4B2C">
        <w:rPr>
          <w:rFonts w:ascii="Georgia" w:hAnsi="Georgia"/>
        </w:rPr>
        <w:t>75</w:t>
      </w:r>
      <w:r w:rsidRPr="000E7884">
        <w:rPr>
          <w:rFonts w:ascii="Georgia" w:hAnsi="Georgia"/>
        </w:rPr>
        <w:t xml:space="preserve"> | 2</w:t>
      </w:r>
      <w:r w:rsidR="00694119">
        <w:rPr>
          <w:rFonts w:ascii="Georgia" w:hAnsi="Georgia"/>
        </w:rPr>
        <w:t>5</w:t>
      </w:r>
    </w:p>
    <w:p w14:paraId="21B711F6" w14:textId="0245D060" w:rsidR="009C1B61" w:rsidRDefault="009C1B61" w:rsidP="006A005A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Well balanced, medium bodied</w:t>
      </w:r>
      <w:r w:rsidR="00763AD0">
        <w:rPr>
          <w:rFonts w:ascii="Georgia" w:hAnsi="Georgia"/>
          <w:i/>
          <w:iCs/>
          <w:sz w:val="16"/>
          <w:szCs w:val="16"/>
        </w:rPr>
        <w:t>, displaying stone fruit aroma, creamy peach &amp; a hint of oak</w:t>
      </w:r>
    </w:p>
    <w:p w14:paraId="7E37D98D" w14:textId="77777777" w:rsidR="00763AD0" w:rsidRPr="009C1B61" w:rsidRDefault="00763AD0" w:rsidP="006A005A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3B1F3E9B" w14:textId="0DB2CB16" w:rsidR="00A6126F" w:rsidRDefault="00A6126F" w:rsidP="005A2ED3">
      <w:pPr>
        <w:spacing w:after="0"/>
        <w:ind w:left="567"/>
        <w:rPr>
          <w:rFonts w:ascii="Georgia" w:hAnsi="Georgia"/>
        </w:rPr>
      </w:pPr>
      <w:r>
        <w:rPr>
          <w:rFonts w:ascii="Georgia" w:hAnsi="Georgia"/>
        </w:rPr>
        <w:t>Sauvignon Blanc</w:t>
      </w:r>
      <w:r w:rsidR="005329AA">
        <w:rPr>
          <w:rFonts w:ascii="Georgia" w:hAnsi="Georgia"/>
        </w:rPr>
        <w:t>,</w:t>
      </w:r>
      <w:r>
        <w:rPr>
          <w:rFonts w:ascii="Georgia" w:hAnsi="Georgia"/>
        </w:rPr>
        <w:t xml:space="preserve"> Peregrino</w:t>
      </w:r>
      <w:r w:rsidR="005329AA">
        <w:rPr>
          <w:rFonts w:ascii="Georgia" w:hAnsi="Georgia"/>
        </w:rPr>
        <w:t xml:space="preserve">, Chile </w:t>
      </w:r>
      <w:r w:rsidR="00E30FD9" w:rsidRPr="000E7884">
        <w:rPr>
          <w:rFonts w:ascii="Georgia" w:hAnsi="Georgia"/>
        </w:rPr>
        <w:t>5.00 | 7.25 | 9.55 | 27.00</w:t>
      </w:r>
    </w:p>
    <w:p w14:paraId="4058694C" w14:textId="50A4CA25" w:rsidR="00763AD0" w:rsidRDefault="00763AD0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Vibrant &amp; dry</w:t>
      </w:r>
      <w:r w:rsidR="008507BB">
        <w:rPr>
          <w:rFonts w:ascii="Georgia" w:hAnsi="Georgia"/>
          <w:i/>
          <w:iCs/>
          <w:sz w:val="16"/>
          <w:szCs w:val="16"/>
        </w:rPr>
        <w:t>, combining bright citrus fruits, notes of cut grass &amp; green apple</w:t>
      </w:r>
    </w:p>
    <w:p w14:paraId="40394BF5" w14:textId="77777777" w:rsidR="00DF20F5" w:rsidRPr="00763AD0" w:rsidRDefault="00DF20F5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29FD4C9E" w14:textId="1CC7E169" w:rsidR="003B1F39" w:rsidRDefault="003B1F39" w:rsidP="005A2ED3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Pinot Grigio</w:t>
      </w:r>
      <w:r w:rsidR="00CE4BCE">
        <w:rPr>
          <w:rFonts w:ascii="Georgia" w:hAnsi="Georgia"/>
        </w:rPr>
        <w:t xml:space="preserve">, </w:t>
      </w:r>
      <w:proofErr w:type="spellStart"/>
      <w:r w:rsidR="00CE4BCE">
        <w:rPr>
          <w:rFonts w:ascii="Georgia" w:hAnsi="Georgia"/>
        </w:rPr>
        <w:t>Minini</w:t>
      </w:r>
      <w:proofErr w:type="spellEnd"/>
      <w:r w:rsidR="00CE4BCE">
        <w:rPr>
          <w:rFonts w:ascii="Georgia" w:hAnsi="Georgia"/>
        </w:rPr>
        <w:t xml:space="preserve"> </w:t>
      </w:r>
      <w:r w:rsidR="00406640">
        <w:rPr>
          <w:rFonts w:ascii="Georgia" w:hAnsi="Georgia"/>
        </w:rPr>
        <w:t xml:space="preserve">, </w:t>
      </w:r>
      <w:r w:rsidRPr="000E7884">
        <w:rPr>
          <w:rFonts w:ascii="Georgia" w:hAnsi="Georgia"/>
        </w:rPr>
        <w:t xml:space="preserve">Italy </w:t>
      </w:r>
      <w:r w:rsidR="0016670C" w:rsidRPr="000E7884">
        <w:rPr>
          <w:rFonts w:ascii="Georgia" w:hAnsi="Georgia"/>
        </w:rPr>
        <w:t xml:space="preserve"> </w:t>
      </w:r>
      <w:r w:rsidR="00425149" w:rsidRPr="000E7884">
        <w:rPr>
          <w:rFonts w:ascii="Georgia" w:hAnsi="Georgia"/>
        </w:rPr>
        <w:t>4.50</w:t>
      </w:r>
      <w:r w:rsidRPr="000E7884">
        <w:rPr>
          <w:rFonts w:ascii="Georgia" w:hAnsi="Georgia"/>
        </w:rPr>
        <w:t xml:space="preserve"> | </w:t>
      </w:r>
      <w:r w:rsidR="00425149" w:rsidRPr="000E7884">
        <w:rPr>
          <w:rFonts w:ascii="Georgia" w:hAnsi="Georgia"/>
        </w:rPr>
        <w:t>6.65</w:t>
      </w:r>
      <w:r w:rsidRPr="000E7884">
        <w:rPr>
          <w:rFonts w:ascii="Georgia" w:hAnsi="Georgia"/>
        </w:rPr>
        <w:t xml:space="preserve"> | </w:t>
      </w:r>
      <w:r w:rsidR="009A6DCA" w:rsidRPr="000E7884">
        <w:rPr>
          <w:rFonts w:ascii="Georgia" w:hAnsi="Georgia"/>
        </w:rPr>
        <w:t>8.</w:t>
      </w:r>
      <w:r w:rsidR="00425149" w:rsidRPr="000E7884">
        <w:rPr>
          <w:rFonts w:ascii="Georgia" w:hAnsi="Georgia"/>
        </w:rPr>
        <w:t>75</w:t>
      </w:r>
      <w:r w:rsidR="009A6DCA" w:rsidRPr="000E7884">
        <w:rPr>
          <w:rFonts w:ascii="Georgia" w:hAnsi="Georgia"/>
        </w:rPr>
        <w:t xml:space="preserve"> | </w:t>
      </w:r>
      <w:r w:rsidRPr="000E7884">
        <w:rPr>
          <w:rFonts w:ascii="Georgia" w:hAnsi="Georgia"/>
        </w:rPr>
        <w:t>2</w:t>
      </w:r>
      <w:r w:rsidR="009C7B5F">
        <w:rPr>
          <w:rFonts w:ascii="Georgia" w:hAnsi="Georgia"/>
        </w:rPr>
        <w:t>5</w:t>
      </w:r>
    </w:p>
    <w:p w14:paraId="5B90EF1B" w14:textId="2247806F" w:rsidR="008507BB" w:rsidRDefault="007B4B54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 xml:space="preserve">Light &amp; crisp, featuring subtle floral hints, green pear, </w:t>
      </w:r>
      <w:r w:rsidR="00E335CD">
        <w:rPr>
          <w:rFonts w:ascii="Georgia" w:hAnsi="Georgia"/>
          <w:i/>
          <w:iCs/>
          <w:sz w:val="16"/>
          <w:szCs w:val="16"/>
        </w:rPr>
        <w:t>refreshing, zesty</w:t>
      </w:r>
      <w:r>
        <w:rPr>
          <w:rFonts w:ascii="Georgia" w:hAnsi="Georgia"/>
          <w:i/>
          <w:iCs/>
          <w:sz w:val="16"/>
          <w:szCs w:val="16"/>
        </w:rPr>
        <w:t xml:space="preserve"> finish</w:t>
      </w:r>
    </w:p>
    <w:p w14:paraId="2499076C" w14:textId="77777777" w:rsidR="007B4B54" w:rsidRPr="00DF20F5" w:rsidRDefault="007B4B54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0D8BD6A0" w14:textId="03FF82C8" w:rsidR="003C2526" w:rsidRDefault="004118D1" w:rsidP="003C2526">
      <w:pPr>
        <w:spacing w:after="0"/>
        <w:ind w:left="567"/>
        <w:rPr>
          <w:rFonts w:ascii="Georgia" w:hAnsi="Georgia"/>
        </w:rPr>
      </w:pPr>
      <w:proofErr w:type="spellStart"/>
      <w:r w:rsidRPr="000E7884">
        <w:rPr>
          <w:rFonts w:ascii="Georgia" w:hAnsi="Georgia"/>
        </w:rPr>
        <w:t>Picpoul</w:t>
      </w:r>
      <w:proofErr w:type="spellEnd"/>
      <w:r w:rsidRPr="000E7884">
        <w:rPr>
          <w:rFonts w:ascii="Georgia" w:hAnsi="Georgia"/>
        </w:rPr>
        <w:t xml:space="preserve"> de Pinet,</w:t>
      </w:r>
      <w:r w:rsidR="003C2526" w:rsidRPr="000E7884">
        <w:rPr>
          <w:rFonts w:ascii="Georgia" w:hAnsi="Georgia"/>
        </w:rPr>
        <w:t xml:space="preserve"> </w:t>
      </w:r>
      <w:r w:rsidR="001B5374">
        <w:rPr>
          <w:rFonts w:ascii="Georgia" w:hAnsi="Georgia"/>
        </w:rPr>
        <w:t xml:space="preserve">Domaine </w:t>
      </w:r>
      <w:r w:rsidR="004E3062">
        <w:rPr>
          <w:rFonts w:ascii="Georgia" w:hAnsi="Georgia"/>
        </w:rPr>
        <w:t>Foncastel</w:t>
      </w:r>
      <w:r w:rsidR="00F552D8">
        <w:rPr>
          <w:rFonts w:ascii="Georgia" w:hAnsi="Georgia"/>
        </w:rPr>
        <w:t>,</w:t>
      </w:r>
      <w:r w:rsidR="003C2526" w:rsidRPr="000E7884">
        <w:rPr>
          <w:rFonts w:ascii="Georgia" w:hAnsi="Georgia"/>
        </w:rPr>
        <w:t xml:space="preserve"> France  5.70 | 8.00 | 10.60 | 3</w:t>
      </w:r>
      <w:r w:rsidR="008E2B2C">
        <w:rPr>
          <w:rFonts w:ascii="Georgia" w:hAnsi="Georgia"/>
        </w:rPr>
        <w:t>0</w:t>
      </w:r>
    </w:p>
    <w:p w14:paraId="3240BA37" w14:textId="73475BA6" w:rsidR="007B4B54" w:rsidRDefault="00452362" w:rsidP="003C2526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Crisp &amp; zesty with lively citrus, green apple</w:t>
      </w:r>
      <w:r w:rsidR="00AF645C">
        <w:rPr>
          <w:rFonts w:ascii="Georgia" w:hAnsi="Georgia"/>
          <w:i/>
          <w:iCs/>
          <w:sz w:val="16"/>
          <w:szCs w:val="16"/>
        </w:rPr>
        <w:t>, and distinct mineral undertones</w:t>
      </w:r>
    </w:p>
    <w:p w14:paraId="2BAEB31D" w14:textId="77777777" w:rsidR="00AF645C" w:rsidRPr="00452362" w:rsidRDefault="00AF645C" w:rsidP="003C2526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4E3BD01F" w14:textId="3CD4F426" w:rsidR="00761317" w:rsidRDefault="00C83FB7" w:rsidP="005A2ED3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Sauvignon Blanc</w:t>
      </w:r>
      <w:r w:rsidR="003B1F39" w:rsidRPr="000E7884">
        <w:rPr>
          <w:rFonts w:ascii="Georgia" w:hAnsi="Georgia"/>
        </w:rPr>
        <w:t>,</w:t>
      </w:r>
      <w:r w:rsidR="00F552D8">
        <w:rPr>
          <w:rFonts w:ascii="Georgia" w:hAnsi="Georgia"/>
        </w:rPr>
        <w:t xml:space="preserve"> </w:t>
      </w:r>
      <w:r w:rsidR="00FA170C">
        <w:rPr>
          <w:rFonts w:ascii="Georgia" w:hAnsi="Georgia"/>
        </w:rPr>
        <w:t>Neptune Point</w:t>
      </w:r>
      <w:r w:rsidR="00F552D8">
        <w:rPr>
          <w:rFonts w:ascii="Georgia" w:hAnsi="Georgia"/>
        </w:rPr>
        <w:t>,</w:t>
      </w:r>
      <w:r w:rsidR="003B1F39" w:rsidRPr="000E7884">
        <w:rPr>
          <w:rFonts w:ascii="Georgia" w:hAnsi="Georgia"/>
        </w:rPr>
        <w:t xml:space="preserve"> </w:t>
      </w:r>
      <w:r w:rsidRPr="000E7884">
        <w:rPr>
          <w:rFonts w:ascii="Georgia" w:hAnsi="Georgia"/>
        </w:rPr>
        <w:t>New Zealand</w:t>
      </w:r>
      <w:r w:rsidR="003B1F39" w:rsidRPr="000E7884">
        <w:rPr>
          <w:rFonts w:ascii="Georgia" w:hAnsi="Georgia"/>
        </w:rPr>
        <w:t xml:space="preserve"> </w:t>
      </w:r>
      <w:r w:rsidR="0016670C" w:rsidRPr="000E7884">
        <w:rPr>
          <w:rFonts w:ascii="Georgia" w:hAnsi="Georgia"/>
        </w:rPr>
        <w:t xml:space="preserve"> </w:t>
      </w:r>
      <w:r w:rsidR="00B95FDC" w:rsidRPr="000E7884">
        <w:rPr>
          <w:rFonts w:ascii="Georgia" w:hAnsi="Georgia"/>
        </w:rPr>
        <w:t xml:space="preserve">5.75 | 8.35 | </w:t>
      </w:r>
      <w:r w:rsidR="006933D6">
        <w:rPr>
          <w:rFonts w:ascii="Georgia" w:hAnsi="Georgia"/>
        </w:rPr>
        <w:t>11.00</w:t>
      </w:r>
      <w:r w:rsidR="00B95FDC" w:rsidRPr="000E7884">
        <w:rPr>
          <w:rFonts w:ascii="Georgia" w:hAnsi="Georgia"/>
        </w:rPr>
        <w:t xml:space="preserve"> | </w:t>
      </w:r>
      <w:r w:rsidR="0082343D" w:rsidRPr="000E7884">
        <w:rPr>
          <w:rFonts w:ascii="Georgia" w:hAnsi="Georgia"/>
        </w:rPr>
        <w:t>3</w:t>
      </w:r>
      <w:r w:rsidR="006933D6">
        <w:rPr>
          <w:rFonts w:ascii="Georgia" w:hAnsi="Georgia"/>
        </w:rPr>
        <w:t>3</w:t>
      </w:r>
    </w:p>
    <w:p w14:paraId="517C8505" w14:textId="4BE739EE" w:rsidR="00AF645C" w:rsidRDefault="00AF645C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Intensely aromatic</w:t>
      </w:r>
      <w:r w:rsidR="00CA6DBF">
        <w:rPr>
          <w:rFonts w:ascii="Georgia" w:hAnsi="Georgia"/>
          <w:i/>
          <w:iCs/>
          <w:sz w:val="16"/>
          <w:szCs w:val="16"/>
        </w:rPr>
        <w:t>, packed with classic tropical passion fruit, crisp gooseberry, and herbaceous notes</w:t>
      </w:r>
    </w:p>
    <w:p w14:paraId="070D4CD3" w14:textId="77777777" w:rsidR="00CA6DBF" w:rsidRPr="00AF645C" w:rsidRDefault="00CA6DBF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45F1C158" w14:textId="5D48D73E" w:rsidR="00F02FEC" w:rsidRDefault="00F02FEC" w:rsidP="005A2ED3">
      <w:pPr>
        <w:spacing w:after="0"/>
        <w:ind w:left="567"/>
        <w:rPr>
          <w:rFonts w:ascii="Georgia" w:hAnsi="Georgia"/>
        </w:rPr>
      </w:pPr>
      <w:r>
        <w:rPr>
          <w:rFonts w:ascii="Georgia" w:hAnsi="Georgia"/>
        </w:rPr>
        <w:t>P</w:t>
      </w:r>
      <w:r w:rsidRPr="000E7884">
        <w:rPr>
          <w:rFonts w:ascii="Georgia" w:hAnsi="Georgia"/>
        </w:rPr>
        <w:t xml:space="preserve">etit Chablis, </w:t>
      </w:r>
      <w:r w:rsidR="00626AF8">
        <w:rPr>
          <w:rFonts w:ascii="Georgia" w:hAnsi="Georgia"/>
        </w:rPr>
        <w:t xml:space="preserve">Pas </w:t>
      </w:r>
      <w:proofErr w:type="spellStart"/>
      <w:r w:rsidR="00626AF8">
        <w:rPr>
          <w:rFonts w:ascii="Georgia" w:hAnsi="Georgia"/>
        </w:rPr>
        <w:t>si</w:t>
      </w:r>
      <w:proofErr w:type="spellEnd"/>
      <w:r w:rsidR="00626AF8">
        <w:rPr>
          <w:rFonts w:ascii="Georgia" w:hAnsi="Georgia"/>
        </w:rPr>
        <w:t xml:space="preserve"> Peti</w:t>
      </w:r>
      <w:r w:rsidR="009E1B0C">
        <w:rPr>
          <w:rFonts w:ascii="Georgia" w:hAnsi="Georgia"/>
        </w:rPr>
        <w:t>t</w:t>
      </w:r>
      <w:r>
        <w:rPr>
          <w:rFonts w:ascii="Georgia" w:hAnsi="Georgia"/>
        </w:rPr>
        <w:t>,</w:t>
      </w:r>
      <w:r w:rsidRPr="000E7884">
        <w:rPr>
          <w:rFonts w:ascii="Georgia" w:hAnsi="Georgia"/>
        </w:rPr>
        <w:t xml:space="preserve"> France  </w:t>
      </w:r>
      <w:r w:rsidR="009346BE">
        <w:rPr>
          <w:rFonts w:ascii="Georgia" w:hAnsi="Georgia"/>
        </w:rPr>
        <w:t>48</w:t>
      </w:r>
    </w:p>
    <w:p w14:paraId="431E7617" w14:textId="03C7FFDA" w:rsidR="005053E6" w:rsidRPr="005053E6" w:rsidRDefault="005053E6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Distinctly chalky</w:t>
      </w:r>
      <w:r w:rsidR="00115CA6">
        <w:rPr>
          <w:rFonts w:ascii="Georgia" w:hAnsi="Georgia"/>
          <w:i/>
          <w:iCs/>
          <w:sz w:val="16"/>
          <w:szCs w:val="16"/>
        </w:rPr>
        <w:t xml:space="preserve"> &amp; refreshing, showcasing sharp lemon zest</w:t>
      </w:r>
      <w:r w:rsidR="00053068">
        <w:rPr>
          <w:rFonts w:ascii="Georgia" w:hAnsi="Georgia"/>
          <w:i/>
          <w:iCs/>
          <w:sz w:val="16"/>
          <w:szCs w:val="16"/>
        </w:rPr>
        <w:t xml:space="preserve">, limestone finish that drives </w:t>
      </w:r>
      <w:r w:rsidR="00E066C4">
        <w:rPr>
          <w:rFonts w:ascii="Georgia" w:hAnsi="Georgia"/>
          <w:i/>
          <w:iCs/>
          <w:sz w:val="16"/>
          <w:szCs w:val="16"/>
        </w:rPr>
        <w:t>a taut bone-dry finish</w:t>
      </w:r>
    </w:p>
    <w:p w14:paraId="1E3A55C6" w14:textId="77777777" w:rsidR="00CA6DBF" w:rsidRDefault="00CA6DBF" w:rsidP="005A2ED3">
      <w:pPr>
        <w:spacing w:after="0"/>
        <w:ind w:left="567"/>
        <w:rPr>
          <w:rFonts w:ascii="Georgia" w:hAnsi="Georgia"/>
        </w:rPr>
      </w:pPr>
    </w:p>
    <w:p w14:paraId="7F2EDC3A" w14:textId="706A4DDA" w:rsidR="003B1F39" w:rsidRDefault="00B0024E" w:rsidP="00F02FEC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Gavi di Gavi</w:t>
      </w:r>
      <w:r w:rsidR="006B2EF5" w:rsidRPr="000E7884">
        <w:rPr>
          <w:rFonts w:ascii="Georgia" w:hAnsi="Georgia"/>
        </w:rPr>
        <w:t xml:space="preserve">, </w:t>
      </w:r>
      <w:r w:rsidR="00B4167D">
        <w:rPr>
          <w:rFonts w:ascii="Georgia" w:hAnsi="Georgia"/>
        </w:rPr>
        <w:t xml:space="preserve">Nuovo </w:t>
      </w:r>
      <w:r w:rsidR="00D45444">
        <w:rPr>
          <w:rFonts w:ascii="Georgia" w:hAnsi="Georgia"/>
        </w:rPr>
        <w:t>Quadro</w:t>
      </w:r>
      <w:r w:rsidR="00F552D8">
        <w:rPr>
          <w:rFonts w:ascii="Georgia" w:hAnsi="Georgia"/>
        </w:rPr>
        <w:t>,</w:t>
      </w:r>
      <w:r w:rsidR="00B5016A" w:rsidRPr="000E7884">
        <w:rPr>
          <w:rFonts w:ascii="Georgia" w:hAnsi="Georgia"/>
        </w:rPr>
        <w:t xml:space="preserve"> Italy </w:t>
      </w:r>
      <w:r w:rsidR="00266D52" w:rsidRPr="000E7884">
        <w:rPr>
          <w:rFonts w:ascii="Georgia" w:hAnsi="Georgia"/>
        </w:rPr>
        <w:t>4</w:t>
      </w:r>
      <w:r w:rsidR="009346BE">
        <w:rPr>
          <w:rFonts w:ascii="Georgia" w:hAnsi="Georgia"/>
        </w:rPr>
        <w:t>5</w:t>
      </w:r>
    </w:p>
    <w:p w14:paraId="1417153B" w14:textId="42530D5D" w:rsidR="00E066C4" w:rsidRPr="00E066C4" w:rsidRDefault="00E066C4" w:rsidP="00F02FEC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 xml:space="preserve">Sophisticated </w:t>
      </w:r>
      <w:proofErr w:type="spellStart"/>
      <w:r w:rsidR="007877F4">
        <w:rPr>
          <w:rFonts w:ascii="Georgia" w:hAnsi="Georgia"/>
          <w:i/>
          <w:iCs/>
          <w:sz w:val="16"/>
          <w:szCs w:val="16"/>
        </w:rPr>
        <w:t>Piemontese</w:t>
      </w:r>
      <w:proofErr w:type="spellEnd"/>
      <w:r w:rsidR="007877F4">
        <w:rPr>
          <w:rFonts w:ascii="Georgia" w:hAnsi="Georgia"/>
          <w:i/>
          <w:iCs/>
          <w:sz w:val="16"/>
          <w:szCs w:val="16"/>
        </w:rPr>
        <w:t xml:space="preserve"> white marrying green citrus &amp; aromatic white flowers</w:t>
      </w:r>
      <w:r w:rsidR="004F7259">
        <w:rPr>
          <w:rFonts w:ascii="Georgia" w:hAnsi="Georgia"/>
          <w:i/>
          <w:iCs/>
          <w:sz w:val="16"/>
          <w:szCs w:val="16"/>
        </w:rPr>
        <w:t>, subtle ripe stone fruit</w:t>
      </w:r>
      <w:r w:rsidR="00CB0F93">
        <w:rPr>
          <w:rFonts w:ascii="Georgia" w:hAnsi="Georgia"/>
          <w:i/>
          <w:iCs/>
          <w:sz w:val="16"/>
          <w:szCs w:val="16"/>
        </w:rPr>
        <w:t xml:space="preserve"> &amp; lengthy finish</w:t>
      </w:r>
    </w:p>
    <w:p w14:paraId="556764D0" w14:textId="77777777" w:rsidR="00E066C4" w:rsidRDefault="00E066C4" w:rsidP="00F02FEC">
      <w:pPr>
        <w:spacing w:after="0"/>
        <w:ind w:left="567"/>
        <w:rPr>
          <w:rFonts w:ascii="Georgia" w:hAnsi="Georgia"/>
        </w:rPr>
      </w:pPr>
    </w:p>
    <w:p w14:paraId="6719AD96" w14:textId="23647F48" w:rsidR="00F02FEC" w:rsidRDefault="00F02FEC" w:rsidP="00F02FEC">
      <w:pPr>
        <w:spacing w:after="0"/>
        <w:ind w:left="567"/>
        <w:rPr>
          <w:rFonts w:ascii="Georgia" w:hAnsi="Georgia"/>
        </w:rPr>
      </w:pPr>
      <w:proofErr w:type="spellStart"/>
      <w:r w:rsidRPr="000E7884">
        <w:rPr>
          <w:rFonts w:ascii="Georgia" w:hAnsi="Georgia"/>
        </w:rPr>
        <w:t>Albariño</w:t>
      </w:r>
      <w:proofErr w:type="spellEnd"/>
      <w:r w:rsidRPr="000E7884">
        <w:rPr>
          <w:rFonts w:ascii="Georgia" w:hAnsi="Georgia"/>
        </w:rPr>
        <w:t>,</w:t>
      </w:r>
      <w:r>
        <w:rPr>
          <w:rFonts w:ascii="Georgia" w:hAnsi="Georgia"/>
        </w:rPr>
        <w:t xml:space="preserve"> </w:t>
      </w:r>
      <w:r w:rsidR="00333CE9">
        <w:rPr>
          <w:rFonts w:ascii="Georgia" w:hAnsi="Georgia"/>
        </w:rPr>
        <w:t>Rias Baixas</w:t>
      </w:r>
      <w:r>
        <w:rPr>
          <w:rFonts w:ascii="Georgia" w:hAnsi="Georgia"/>
        </w:rPr>
        <w:t xml:space="preserve">, </w:t>
      </w:r>
      <w:r w:rsidRPr="000E7884">
        <w:rPr>
          <w:rFonts w:ascii="Georgia" w:hAnsi="Georgia"/>
        </w:rPr>
        <w:t>Spain 4</w:t>
      </w:r>
      <w:r w:rsidR="009346BE">
        <w:rPr>
          <w:rFonts w:ascii="Georgia" w:hAnsi="Georgia"/>
        </w:rPr>
        <w:t>2.50</w:t>
      </w:r>
    </w:p>
    <w:p w14:paraId="062D72A9" w14:textId="543740E4" w:rsidR="00CB0F93" w:rsidRDefault="00CB0F93" w:rsidP="00222FAA">
      <w:pPr>
        <w:tabs>
          <w:tab w:val="left" w:pos="5954"/>
        </w:tabs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Expressive Atlantic coas</w:t>
      </w:r>
      <w:r w:rsidR="001B5742">
        <w:rPr>
          <w:rFonts w:ascii="Georgia" w:hAnsi="Georgia"/>
          <w:i/>
          <w:iCs/>
          <w:sz w:val="16"/>
          <w:szCs w:val="16"/>
        </w:rPr>
        <w:t>t white, complex profile of lush orchard fruit</w:t>
      </w:r>
      <w:r w:rsidR="00CA27DD">
        <w:rPr>
          <w:rFonts w:ascii="Georgia" w:hAnsi="Georgia"/>
          <w:i/>
          <w:iCs/>
          <w:sz w:val="16"/>
          <w:szCs w:val="16"/>
        </w:rPr>
        <w:t xml:space="preserve">, wet slate, </w:t>
      </w:r>
      <w:r w:rsidR="009430A0">
        <w:rPr>
          <w:rFonts w:ascii="Georgia" w:hAnsi="Georgia"/>
          <w:i/>
          <w:iCs/>
          <w:sz w:val="16"/>
          <w:szCs w:val="16"/>
        </w:rPr>
        <w:t>mouthwatering</w:t>
      </w:r>
      <w:r w:rsidR="00CA27DD">
        <w:rPr>
          <w:rFonts w:ascii="Georgia" w:hAnsi="Georgia"/>
          <w:i/>
          <w:iCs/>
          <w:sz w:val="16"/>
          <w:szCs w:val="16"/>
        </w:rPr>
        <w:t xml:space="preserve"> saline edge and graceful palate </w:t>
      </w:r>
    </w:p>
    <w:p w14:paraId="435397C2" w14:textId="77777777" w:rsidR="00CA27DD" w:rsidRDefault="00CA27DD" w:rsidP="00F02FEC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6C225AFF" w14:textId="5FB56C6D" w:rsidR="00CA27DD" w:rsidRDefault="00F367F9" w:rsidP="00F02FEC">
      <w:pPr>
        <w:spacing w:after="0"/>
        <w:ind w:left="567"/>
        <w:rPr>
          <w:rFonts w:ascii="Georgia" w:hAnsi="Georgia"/>
        </w:rPr>
      </w:pPr>
      <w:r>
        <w:rPr>
          <w:rFonts w:ascii="Georgia" w:hAnsi="Georgia"/>
        </w:rPr>
        <w:t>Sancerre Domaine Raffaitin-Planchon</w:t>
      </w:r>
      <w:r w:rsidR="008E5884">
        <w:rPr>
          <w:rFonts w:ascii="Georgia" w:hAnsi="Georgia"/>
        </w:rPr>
        <w:t>, France 55</w:t>
      </w:r>
    </w:p>
    <w:p w14:paraId="76AB3927" w14:textId="425C2DC7" w:rsidR="008E5884" w:rsidRDefault="00613252" w:rsidP="00F02FEC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 xml:space="preserve">Classically structured </w:t>
      </w:r>
      <w:r w:rsidR="007A57DF">
        <w:rPr>
          <w:rFonts w:ascii="Georgia" w:hAnsi="Georgia"/>
          <w:i/>
          <w:iCs/>
          <w:sz w:val="16"/>
          <w:szCs w:val="16"/>
        </w:rPr>
        <w:t>Loire valley Sauvignon Blanc, layers of fresh spring blossom</w:t>
      </w:r>
      <w:r w:rsidR="009C31FF">
        <w:rPr>
          <w:rFonts w:ascii="Georgia" w:hAnsi="Georgia"/>
          <w:i/>
          <w:iCs/>
          <w:sz w:val="16"/>
          <w:szCs w:val="16"/>
        </w:rPr>
        <w:t>, crushed flint</w:t>
      </w:r>
      <w:r w:rsidR="001B46AA">
        <w:rPr>
          <w:rFonts w:ascii="Georgia" w:hAnsi="Georgia"/>
          <w:i/>
          <w:iCs/>
          <w:sz w:val="16"/>
          <w:szCs w:val="16"/>
        </w:rPr>
        <w:t>, vibrant palate</w:t>
      </w:r>
    </w:p>
    <w:p w14:paraId="09A73B8B" w14:textId="77777777" w:rsidR="001B46AA" w:rsidRDefault="001B46AA" w:rsidP="00F02FEC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02ADA475" w14:textId="77777777" w:rsidR="001B46AA" w:rsidRDefault="001B46AA" w:rsidP="00F02FEC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449074B8" w14:textId="77777777" w:rsidR="00AC617A" w:rsidRPr="008E5884" w:rsidRDefault="00AC617A" w:rsidP="00F02FEC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5AB7F9C3" w14:textId="77777777" w:rsidR="008E2B2C" w:rsidRDefault="008E2B2C" w:rsidP="00FA1273">
      <w:pPr>
        <w:spacing w:after="0"/>
        <w:rPr>
          <w:rFonts w:ascii="!Sketchy Times" w:hAnsi="!Sketchy Times"/>
          <w:b/>
          <w:bCs/>
          <w:sz w:val="26"/>
          <w:szCs w:val="26"/>
        </w:rPr>
      </w:pPr>
    </w:p>
    <w:p w14:paraId="6BB82319" w14:textId="77777777" w:rsidR="003723CB" w:rsidRPr="00941711" w:rsidRDefault="003723CB" w:rsidP="00FA1273">
      <w:pPr>
        <w:spacing w:after="0"/>
        <w:rPr>
          <w:rFonts w:ascii="!Sketchy Times" w:hAnsi="!Sketchy Times"/>
          <w:b/>
          <w:bCs/>
          <w:sz w:val="26"/>
          <w:szCs w:val="26"/>
        </w:rPr>
      </w:pPr>
    </w:p>
    <w:p w14:paraId="45CF0C1A" w14:textId="7893D69B" w:rsidR="00DC77D6" w:rsidRPr="004029EA" w:rsidRDefault="00CC6979" w:rsidP="00CC6979">
      <w:pPr>
        <w:tabs>
          <w:tab w:val="center" w:pos="5045"/>
          <w:tab w:val="left" w:pos="9004"/>
        </w:tabs>
        <w:spacing w:after="0"/>
        <w:rPr>
          <w:rFonts w:ascii="!Sketchy Times" w:hAnsi="!Sketchy Times"/>
          <w:b/>
          <w:bCs/>
          <w:sz w:val="36"/>
          <w:szCs w:val="36"/>
        </w:rPr>
      </w:pPr>
      <w:r w:rsidRPr="004029EA">
        <w:rPr>
          <w:rFonts w:ascii="!Sketchy Times" w:hAnsi="!Sketchy Times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70221D" wp14:editId="099426E8">
                <wp:simplePos x="0" y="0"/>
                <wp:positionH relativeFrom="column">
                  <wp:posOffset>4343834</wp:posOffset>
                </wp:positionH>
                <wp:positionV relativeFrom="paragraph">
                  <wp:posOffset>118110</wp:posOffset>
                </wp:positionV>
                <wp:extent cx="2233613" cy="0"/>
                <wp:effectExtent l="0" t="0" r="25400" b="317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61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06EDD" id="Straight Connector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05pt,9.3pt" to="517.9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" strokecolor="#7c7c7c" strokeweight=".5pt">
                <v:stroke joinstyle="miter"/>
              </v:line>
            </w:pict>
          </mc:Fallback>
        </mc:AlternateContent>
      </w:r>
      <w:r>
        <w:rPr>
          <w:rFonts w:ascii="!Sketchy Times" w:hAnsi="!Sketchy Times"/>
          <w:b/>
          <w:bCs/>
          <w:sz w:val="36"/>
          <w:szCs w:val="36"/>
        </w:rPr>
        <w:tab/>
      </w:r>
      <w:r w:rsidR="00AA53F3" w:rsidRPr="004029EA">
        <w:rPr>
          <w:rFonts w:ascii="!Sketchy Times" w:hAnsi="!Sketchy Time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C03E098" wp14:editId="45C41533">
                <wp:simplePos x="0" y="0"/>
                <wp:positionH relativeFrom="column">
                  <wp:posOffset>0</wp:posOffset>
                </wp:positionH>
                <wp:positionV relativeFrom="paragraph">
                  <wp:posOffset>120678</wp:posOffset>
                </wp:positionV>
                <wp:extent cx="2233613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61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97F6BC" id="Straight Connector 14" o:spid="_x0000_s1026" style="position:absolute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5pt" to="175.9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" strokecolor="#7c7c7c" strokeweight=".5pt">
                <v:stroke joinstyle="miter"/>
              </v:line>
            </w:pict>
          </mc:Fallback>
        </mc:AlternateContent>
      </w:r>
      <w:r w:rsidR="008D6CE4" w:rsidRPr="004029EA">
        <w:rPr>
          <w:rFonts w:ascii="!Sketchy Times" w:hAnsi="!Sketchy Times"/>
          <w:b/>
          <w:bCs/>
          <w:sz w:val="36"/>
          <w:szCs w:val="36"/>
        </w:rPr>
        <w:t>Rosé</w:t>
      </w:r>
      <w:r w:rsidR="00DC77D6" w:rsidRPr="004029EA">
        <w:rPr>
          <w:rFonts w:ascii="!Sketchy Times" w:hAnsi="!Sketchy Times"/>
          <w:b/>
          <w:bCs/>
          <w:sz w:val="36"/>
          <w:szCs w:val="36"/>
        </w:rPr>
        <w:t xml:space="preserve"> Wine</w:t>
      </w:r>
      <w:r>
        <w:rPr>
          <w:rFonts w:ascii="!Sketchy Times" w:hAnsi="!Sketchy Times"/>
          <w:b/>
          <w:bCs/>
          <w:sz w:val="36"/>
          <w:szCs w:val="36"/>
        </w:rPr>
        <w:tab/>
      </w:r>
    </w:p>
    <w:p w14:paraId="56073A5A" w14:textId="77777777" w:rsidR="006046B7" w:rsidRPr="00941711" w:rsidRDefault="006046B7" w:rsidP="0055536D">
      <w:pPr>
        <w:jc w:val="center"/>
        <w:rPr>
          <w:rFonts w:ascii="Georgia" w:hAnsi="Georgia"/>
          <w:sz w:val="24"/>
          <w:szCs w:val="24"/>
        </w:rPr>
      </w:pPr>
      <w:r w:rsidRPr="00941711">
        <w:rPr>
          <w:rFonts w:ascii="Georgia" w:hAnsi="Georgia"/>
          <w:sz w:val="24"/>
          <w:szCs w:val="24"/>
        </w:rPr>
        <w:t>125ml | 175ml | 250ml | Bottle</w:t>
      </w:r>
    </w:p>
    <w:p w14:paraId="0EBF50FE" w14:textId="7CC7DB60" w:rsidR="00DC77D6" w:rsidRDefault="00D32000" w:rsidP="005A2ED3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 xml:space="preserve">White Zinfandel, </w:t>
      </w:r>
      <w:r w:rsidR="00FB77E3">
        <w:rPr>
          <w:rFonts w:ascii="Georgia" w:hAnsi="Georgia"/>
        </w:rPr>
        <w:t>Pink Orchid</w:t>
      </w:r>
      <w:r w:rsidR="00F552D8">
        <w:rPr>
          <w:rFonts w:ascii="Georgia" w:hAnsi="Georgia"/>
        </w:rPr>
        <w:t xml:space="preserve">, </w:t>
      </w:r>
      <w:r w:rsidRPr="000E7884">
        <w:rPr>
          <w:rFonts w:ascii="Georgia" w:hAnsi="Georgia"/>
        </w:rPr>
        <w:t>California</w:t>
      </w:r>
      <w:r w:rsidR="00DC77D6" w:rsidRPr="000E7884">
        <w:rPr>
          <w:rFonts w:ascii="Georgia" w:hAnsi="Georgia"/>
        </w:rPr>
        <w:t xml:space="preserve"> </w:t>
      </w:r>
      <w:r w:rsidR="0016670C" w:rsidRPr="000E7884">
        <w:rPr>
          <w:rFonts w:ascii="Georgia" w:hAnsi="Georgia"/>
        </w:rPr>
        <w:t xml:space="preserve"> </w:t>
      </w:r>
      <w:r w:rsidR="00B27D01" w:rsidRPr="000E7884">
        <w:rPr>
          <w:rFonts w:ascii="Georgia" w:hAnsi="Georgia"/>
        </w:rPr>
        <w:t>4.</w:t>
      </w:r>
      <w:r w:rsidR="00AC27C6">
        <w:rPr>
          <w:rFonts w:ascii="Georgia" w:hAnsi="Georgia"/>
        </w:rPr>
        <w:t>5</w:t>
      </w:r>
      <w:r w:rsidR="00B27D01" w:rsidRPr="000E7884">
        <w:rPr>
          <w:rFonts w:ascii="Georgia" w:hAnsi="Georgia"/>
        </w:rPr>
        <w:t xml:space="preserve">0 | </w:t>
      </w:r>
      <w:r w:rsidR="00451A51" w:rsidRPr="000E7884">
        <w:rPr>
          <w:rFonts w:ascii="Georgia" w:hAnsi="Georgia"/>
        </w:rPr>
        <w:t>6.</w:t>
      </w:r>
      <w:r w:rsidR="00AC27C6">
        <w:rPr>
          <w:rFonts w:ascii="Georgia" w:hAnsi="Georgia"/>
        </w:rPr>
        <w:t>6</w:t>
      </w:r>
      <w:r w:rsidR="00451A51" w:rsidRPr="000E7884">
        <w:rPr>
          <w:rFonts w:ascii="Georgia" w:hAnsi="Georgia"/>
        </w:rPr>
        <w:t>5</w:t>
      </w:r>
      <w:r w:rsidR="00B27D01" w:rsidRPr="000E7884">
        <w:rPr>
          <w:rFonts w:ascii="Georgia" w:hAnsi="Georgia"/>
        </w:rPr>
        <w:t xml:space="preserve"> | </w:t>
      </w:r>
      <w:r w:rsidR="00451A51" w:rsidRPr="000E7884">
        <w:rPr>
          <w:rFonts w:ascii="Georgia" w:hAnsi="Georgia"/>
        </w:rPr>
        <w:t>8.</w:t>
      </w:r>
      <w:r w:rsidR="00AC27C6">
        <w:rPr>
          <w:rFonts w:ascii="Georgia" w:hAnsi="Georgia"/>
        </w:rPr>
        <w:t>7</w:t>
      </w:r>
      <w:r w:rsidR="00451A51" w:rsidRPr="000E7884">
        <w:rPr>
          <w:rFonts w:ascii="Georgia" w:hAnsi="Georgia"/>
        </w:rPr>
        <w:t>5</w:t>
      </w:r>
      <w:r w:rsidR="00B27D01" w:rsidRPr="000E7884">
        <w:rPr>
          <w:rFonts w:ascii="Georgia" w:hAnsi="Georgia"/>
        </w:rPr>
        <w:t xml:space="preserve"> | </w:t>
      </w:r>
      <w:r w:rsidR="00451A51" w:rsidRPr="000E7884">
        <w:rPr>
          <w:rFonts w:ascii="Georgia" w:hAnsi="Georgia"/>
        </w:rPr>
        <w:t>2</w:t>
      </w:r>
      <w:r w:rsidR="00AC27C6">
        <w:rPr>
          <w:rFonts w:ascii="Georgia" w:hAnsi="Georgia"/>
        </w:rPr>
        <w:t>5</w:t>
      </w:r>
    </w:p>
    <w:p w14:paraId="0068F5B0" w14:textId="3DE9EF02" w:rsidR="00AC617A" w:rsidRDefault="00200579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 xml:space="preserve">Off dry &amp; fruity, brimming with </w:t>
      </w:r>
      <w:r w:rsidR="00B92731">
        <w:rPr>
          <w:rFonts w:ascii="Georgia" w:hAnsi="Georgia"/>
          <w:i/>
          <w:iCs/>
          <w:sz w:val="16"/>
          <w:szCs w:val="16"/>
        </w:rPr>
        <w:t>sweet red berry flavours, watermelon &amp; strawberry</w:t>
      </w:r>
    </w:p>
    <w:p w14:paraId="025467E4" w14:textId="77777777" w:rsidR="00B92731" w:rsidRPr="00AC617A" w:rsidRDefault="00B92731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2206F9B7" w14:textId="0A755B2F" w:rsidR="00DC77D6" w:rsidRDefault="00D512F0" w:rsidP="00F02FEC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Pinot Grigio Rosato</w:t>
      </w:r>
      <w:r w:rsidR="00DC77D6" w:rsidRPr="000E7884">
        <w:rPr>
          <w:rFonts w:ascii="Georgia" w:hAnsi="Georgia"/>
        </w:rPr>
        <w:t xml:space="preserve">, </w:t>
      </w:r>
      <w:r w:rsidR="00BC1A3D">
        <w:rPr>
          <w:rFonts w:ascii="Georgia" w:hAnsi="Georgia"/>
        </w:rPr>
        <w:t>Minini</w:t>
      </w:r>
      <w:r w:rsidR="00F552D8">
        <w:rPr>
          <w:rFonts w:ascii="Georgia" w:hAnsi="Georgia"/>
        </w:rPr>
        <w:t xml:space="preserve">, </w:t>
      </w:r>
      <w:r w:rsidR="00D239BE" w:rsidRPr="000E7884">
        <w:rPr>
          <w:rFonts w:ascii="Georgia" w:hAnsi="Georgia"/>
        </w:rPr>
        <w:t xml:space="preserve">Italy </w:t>
      </w:r>
      <w:r w:rsidR="0016670C" w:rsidRPr="000E7884">
        <w:rPr>
          <w:rFonts w:ascii="Georgia" w:hAnsi="Georgia"/>
        </w:rPr>
        <w:t xml:space="preserve"> </w:t>
      </w:r>
      <w:r w:rsidR="00290040" w:rsidRPr="000E7884">
        <w:rPr>
          <w:rFonts w:ascii="Georgia" w:hAnsi="Georgia"/>
        </w:rPr>
        <w:t xml:space="preserve">5.00 | 7.25 | </w:t>
      </w:r>
      <w:r w:rsidR="00451FB7" w:rsidRPr="000E7884">
        <w:rPr>
          <w:rFonts w:ascii="Georgia" w:hAnsi="Georgia"/>
        </w:rPr>
        <w:t>9.55</w:t>
      </w:r>
      <w:r w:rsidR="00290040" w:rsidRPr="000E7884">
        <w:rPr>
          <w:rFonts w:ascii="Georgia" w:hAnsi="Georgia"/>
        </w:rPr>
        <w:t xml:space="preserve"> | 2</w:t>
      </w:r>
      <w:r w:rsidR="00451FB7" w:rsidRPr="000E7884">
        <w:rPr>
          <w:rFonts w:ascii="Georgia" w:hAnsi="Georgia"/>
        </w:rPr>
        <w:t>7</w:t>
      </w:r>
    </w:p>
    <w:p w14:paraId="6D630702" w14:textId="022E871B" w:rsidR="00B92731" w:rsidRDefault="003A2EE1" w:rsidP="00F02FEC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 w:rsidRPr="004220DE">
        <w:rPr>
          <w:rFonts w:ascii="Georgia" w:hAnsi="Georgia"/>
          <w:i/>
          <w:iCs/>
          <w:sz w:val="16"/>
          <w:szCs w:val="16"/>
        </w:rPr>
        <w:t xml:space="preserve">Delicate &amp; light </w:t>
      </w:r>
      <w:r w:rsidR="00EF73F3" w:rsidRPr="004220DE">
        <w:rPr>
          <w:rFonts w:ascii="Georgia" w:hAnsi="Georgia"/>
          <w:i/>
          <w:iCs/>
          <w:sz w:val="16"/>
          <w:szCs w:val="16"/>
        </w:rPr>
        <w:t>feat</w:t>
      </w:r>
      <w:r w:rsidR="00EF73F3">
        <w:rPr>
          <w:rFonts w:ascii="Georgia" w:hAnsi="Georgia"/>
          <w:i/>
          <w:iCs/>
          <w:sz w:val="16"/>
          <w:szCs w:val="16"/>
        </w:rPr>
        <w:t>uring subtle</w:t>
      </w:r>
      <w:r w:rsidR="004220DE">
        <w:rPr>
          <w:rFonts w:ascii="Georgia" w:hAnsi="Georgia"/>
          <w:i/>
          <w:iCs/>
          <w:sz w:val="16"/>
          <w:szCs w:val="16"/>
        </w:rPr>
        <w:t xml:space="preserve"> berry notes, soft citrus</w:t>
      </w:r>
      <w:r w:rsidR="00EF73F3">
        <w:rPr>
          <w:rFonts w:ascii="Georgia" w:hAnsi="Georgia"/>
          <w:i/>
          <w:iCs/>
          <w:sz w:val="16"/>
          <w:szCs w:val="16"/>
        </w:rPr>
        <w:t>, and a crisp refreshing profile</w:t>
      </w:r>
    </w:p>
    <w:p w14:paraId="52E5D62E" w14:textId="77777777" w:rsidR="00EF73F3" w:rsidRPr="004220DE" w:rsidRDefault="00EF73F3" w:rsidP="00F02FEC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3B5152EB" w14:textId="0C4CD4BE" w:rsidR="00F02FEC" w:rsidRDefault="00F02FEC" w:rsidP="00870C00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Provence</w:t>
      </w:r>
      <w:r w:rsidR="00E92509">
        <w:rPr>
          <w:rFonts w:ascii="Georgia" w:hAnsi="Georgia"/>
        </w:rPr>
        <w:t xml:space="preserve"> Rose</w:t>
      </w:r>
      <w:r w:rsidRPr="000E7884">
        <w:rPr>
          <w:rFonts w:ascii="Georgia" w:hAnsi="Georgia"/>
        </w:rPr>
        <w:t xml:space="preserve">, </w:t>
      </w:r>
      <w:r w:rsidR="00E92509">
        <w:rPr>
          <w:rFonts w:ascii="Georgia" w:hAnsi="Georgia"/>
        </w:rPr>
        <w:t>H&amp;B</w:t>
      </w:r>
      <w:r>
        <w:rPr>
          <w:rFonts w:ascii="Georgia" w:hAnsi="Georgia"/>
        </w:rPr>
        <w:t xml:space="preserve">, </w:t>
      </w:r>
      <w:r w:rsidRPr="000E7884">
        <w:rPr>
          <w:rFonts w:ascii="Georgia" w:hAnsi="Georgia"/>
        </w:rPr>
        <w:t>France 5.50 | 8.25 | 10.95 | 32</w:t>
      </w:r>
    </w:p>
    <w:p w14:paraId="3455B43B" w14:textId="774BF000" w:rsidR="00EF73F3" w:rsidRDefault="009B4396" w:rsidP="00870C00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 xml:space="preserve">Dry &amp; elegant showcasing pale notes of fresh peach, red summer </w:t>
      </w:r>
      <w:r w:rsidR="00E67551">
        <w:rPr>
          <w:rFonts w:ascii="Georgia" w:hAnsi="Georgia"/>
          <w:i/>
          <w:iCs/>
          <w:sz w:val="16"/>
          <w:szCs w:val="16"/>
        </w:rPr>
        <w:t>berries, &amp; a crisp citrus acidity</w:t>
      </w:r>
    </w:p>
    <w:p w14:paraId="286EE320" w14:textId="77777777" w:rsidR="00E67551" w:rsidRPr="00EF73F3" w:rsidRDefault="00E67551" w:rsidP="00870C00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61418E45" w14:textId="77777777" w:rsidR="008E2B2C" w:rsidRPr="000E7884" w:rsidRDefault="008E2B2C" w:rsidP="008E2B2C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Carlton Smith Pinot Noir Rosé 2023, Worcestershire 5.20 | 7.45 | 9.70 | 28</w:t>
      </w:r>
    </w:p>
    <w:p w14:paraId="5DB10661" w14:textId="0EAE5BB8" w:rsidR="008E2B2C" w:rsidRPr="00E67551" w:rsidRDefault="008E2B2C" w:rsidP="008E2B2C">
      <w:pPr>
        <w:spacing w:after="0"/>
        <w:ind w:left="567"/>
        <w:rPr>
          <w:rFonts w:ascii="Georgia" w:hAnsi="Georgia" w:cstheme="majorHAnsi"/>
          <w:i/>
          <w:iCs/>
          <w:sz w:val="16"/>
          <w:szCs w:val="16"/>
        </w:rPr>
      </w:pPr>
      <w:r w:rsidRPr="00E67551">
        <w:rPr>
          <w:rFonts w:ascii="Georgia" w:hAnsi="Georgia" w:cstheme="majorHAnsi"/>
          <w:i/>
          <w:iCs/>
          <w:sz w:val="16"/>
          <w:szCs w:val="16"/>
        </w:rPr>
        <w:t>Dry Pinot Noir Rosé made from grapes grown in Worcestershire at </w:t>
      </w:r>
      <w:proofErr w:type="spellStart"/>
      <w:r w:rsidRPr="00E67551">
        <w:rPr>
          <w:rFonts w:ascii="Georgia" w:hAnsi="Georgia" w:cstheme="majorHAnsi"/>
          <w:i/>
          <w:iCs/>
          <w:sz w:val="16"/>
          <w:szCs w:val="16"/>
        </w:rPr>
        <w:t>Shotgrove</w:t>
      </w:r>
      <w:proofErr w:type="spellEnd"/>
      <w:r w:rsidRPr="00E67551">
        <w:rPr>
          <w:rFonts w:ascii="Georgia" w:hAnsi="Georgia" w:cstheme="majorHAnsi"/>
          <w:i/>
          <w:iCs/>
          <w:sz w:val="16"/>
          <w:szCs w:val="16"/>
        </w:rPr>
        <w:t> Wood Vineyard, Shrawley. </w:t>
      </w:r>
    </w:p>
    <w:bookmarkEnd w:id="0"/>
    <w:p w14:paraId="0EA4B5E4" w14:textId="77777777" w:rsidR="008E2B2C" w:rsidRDefault="008E2B2C" w:rsidP="00FA1273">
      <w:pPr>
        <w:spacing w:after="0"/>
        <w:rPr>
          <w:rFonts w:ascii="!Sketchy Times" w:hAnsi="!Sketchy Times"/>
          <w:b/>
          <w:bCs/>
          <w:sz w:val="26"/>
          <w:szCs w:val="26"/>
        </w:rPr>
      </w:pPr>
    </w:p>
    <w:p w14:paraId="0C623DC2" w14:textId="77777777" w:rsidR="003723CB" w:rsidRPr="00941711" w:rsidRDefault="003723CB" w:rsidP="00FA1273">
      <w:pPr>
        <w:spacing w:after="0"/>
        <w:rPr>
          <w:rFonts w:ascii="!Sketchy Times" w:hAnsi="!Sketchy Times"/>
          <w:b/>
          <w:bCs/>
          <w:sz w:val="26"/>
          <w:szCs w:val="26"/>
        </w:rPr>
      </w:pPr>
    </w:p>
    <w:p w14:paraId="750AE00B" w14:textId="0628512A" w:rsidR="008D6CE4" w:rsidRPr="004029EA" w:rsidRDefault="00F83013" w:rsidP="00F00E7B">
      <w:pPr>
        <w:spacing w:after="0"/>
        <w:jc w:val="center"/>
        <w:rPr>
          <w:rFonts w:ascii="!Sketchy Times" w:hAnsi="!Sketchy Times"/>
          <w:b/>
          <w:bCs/>
          <w:sz w:val="36"/>
          <w:szCs w:val="36"/>
        </w:rPr>
      </w:pPr>
      <w:r w:rsidRPr="004029EA">
        <w:rPr>
          <w:rFonts w:ascii="!Sketchy Times" w:hAnsi="!Sketchy Time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684370C" wp14:editId="0ABDE187">
                <wp:simplePos x="0" y="0"/>
                <wp:positionH relativeFrom="column">
                  <wp:posOffset>4343199</wp:posOffset>
                </wp:positionH>
                <wp:positionV relativeFrom="paragraph">
                  <wp:posOffset>128905</wp:posOffset>
                </wp:positionV>
                <wp:extent cx="2233295" cy="0"/>
                <wp:effectExtent l="0" t="0" r="25400" b="317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29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B2D1D0" id="Straight Connector 9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pt,10.15pt" to="517.8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" strokecolor="#7c7c7c" strokeweight=".5pt">
                <v:stroke joinstyle="miter"/>
              </v:line>
            </w:pict>
          </mc:Fallback>
        </mc:AlternateContent>
      </w:r>
      <w:r w:rsidR="00AA53F3" w:rsidRPr="004029EA">
        <w:rPr>
          <w:rFonts w:ascii="!Sketchy Times" w:hAnsi="!Sketchy Time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706F433" wp14:editId="2E8E7AFA">
                <wp:simplePos x="0" y="0"/>
                <wp:positionH relativeFrom="column">
                  <wp:posOffset>0</wp:posOffset>
                </wp:positionH>
                <wp:positionV relativeFrom="paragraph">
                  <wp:posOffset>126282</wp:posOffset>
                </wp:positionV>
                <wp:extent cx="2233613" cy="0"/>
                <wp:effectExtent l="0" t="0" r="0" b="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61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FF85C4" id="Straight Connector 15" o:spid="_x0000_s1026" style="position:absolute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95pt" to="175.9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" strokecolor="#7c7c7c" strokeweight=".5pt">
                <v:stroke joinstyle="miter"/>
              </v:line>
            </w:pict>
          </mc:Fallback>
        </mc:AlternateContent>
      </w:r>
      <w:r w:rsidR="008D6CE4" w:rsidRPr="004029EA">
        <w:rPr>
          <w:rFonts w:ascii="!Sketchy Times" w:hAnsi="!Sketchy Times"/>
          <w:b/>
          <w:bCs/>
          <w:sz w:val="36"/>
          <w:szCs w:val="36"/>
        </w:rPr>
        <w:t>Red Wine</w:t>
      </w:r>
    </w:p>
    <w:p w14:paraId="755BB3D7" w14:textId="77777777" w:rsidR="006046B7" w:rsidRPr="00941711" w:rsidRDefault="006046B7" w:rsidP="0055536D">
      <w:pPr>
        <w:jc w:val="center"/>
        <w:rPr>
          <w:rFonts w:ascii="Georgia" w:hAnsi="Georgia"/>
          <w:sz w:val="24"/>
          <w:szCs w:val="24"/>
        </w:rPr>
      </w:pPr>
      <w:r w:rsidRPr="00941711">
        <w:rPr>
          <w:rFonts w:ascii="Georgia" w:hAnsi="Georgia"/>
          <w:sz w:val="24"/>
          <w:szCs w:val="24"/>
        </w:rPr>
        <w:t>125ml | 175ml | 250ml | Bottle</w:t>
      </w:r>
    </w:p>
    <w:p w14:paraId="002AD997" w14:textId="3088DB63" w:rsidR="00BC7014" w:rsidRDefault="005C715D" w:rsidP="005A2ED3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Shiraz</w:t>
      </w:r>
      <w:r w:rsidR="008D6CE4" w:rsidRPr="000E7884">
        <w:rPr>
          <w:rFonts w:ascii="Georgia" w:hAnsi="Georgia"/>
        </w:rPr>
        <w:t xml:space="preserve">, </w:t>
      </w:r>
      <w:proofErr w:type="spellStart"/>
      <w:r w:rsidR="007145CE">
        <w:rPr>
          <w:rFonts w:ascii="Georgia" w:hAnsi="Georgia"/>
        </w:rPr>
        <w:t>Euca</w:t>
      </w:r>
      <w:proofErr w:type="spellEnd"/>
      <w:r w:rsidR="007145CE">
        <w:rPr>
          <w:rFonts w:ascii="Georgia" w:hAnsi="Georgia"/>
        </w:rPr>
        <w:t xml:space="preserve"> Hill, Australia</w:t>
      </w:r>
      <w:r w:rsidR="008D6CE4" w:rsidRPr="000E7884">
        <w:rPr>
          <w:rFonts w:ascii="Georgia" w:hAnsi="Georgia"/>
        </w:rPr>
        <w:t xml:space="preserve"> </w:t>
      </w:r>
      <w:r w:rsidR="0016670C" w:rsidRPr="000E7884">
        <w:rPr>
          <w:rFonts w:ascii="Georgia" w:hAnsi="Georgia"/>
        </w:rPr>
        <w:t xml:space="preserve"> </w:t>
      </w:r>
      <w:r w:rsidR="00DB68EB" w:rsidRPr="000E7884">
        <w:rPr>
          <w:rFonts w:ascii="Georgia" w:hAnsi="Georgia"/>
        </w:rPr>
        <w:t xml:space="preserve">4.90 | </w:t>
      </w:r>
      <w:r w:rsidR="002D4E44" w:rsidRPr="000E7884">
        <w:rPr>
          <w:rFonts w:ascii="Georgia" w:hAnsi="Georgia"/>
        </w:rPr>
        <w:t xml:space="preserve">7.20 </w:t>
      </w:r>
      <w:r w:rsidR="00DB68EB" w:rsidRPr="000E7884">
        <w:rPr>
          <w:rFonts w:ascii="Georgia" w:hAnsi="Georgia"/>
        </w:rPr>
        <w:t>| 9.</w:t>
      </w:r>
      <w:r w:rsidR="002D4E44" w:rsidRPr="000E7884">
        <w:rPr>
          <w:rFonts w:ascii="Georgia" w:hAnsi="Georgia"/>
        </w:rPr>
        <w:t>5</w:t>
      </w:r>
      <w:r w:rsidR="00DB68EB" w:rsidRPr="000E7884">
        <w:rPr>
          <w:rFonts w:ascii="Georgia" w:hAnsi="Georgia"/>
        </w:rPr>
        <w:t>0 | 2</w:t>
      </w:r>
      <w:r w:rsidR="002D4E44" w:rsidRPr="000E7884">
        <w:rPr>
          <w:rFonts w:ascii="Georgia" w:hAnsi="Georgia"/>
        </w:rPr>
        <w:t>6</w:t>
      </w:r>
      <w:r w:rsidR="00DB68EB" w:rsidRPr="000E7884">
        <w:rPr>
          <w:rFonts w:ascii="Georgia" w:hAnsi="Georgia"/>
        </w:rPr>
        <w:t>.</w:t>
      </w:r>
      <w:r w:rsidR="002D4E44" w:rsidRPr="000E7884">
        <w:rPr>
          <w:rFonts w:ascii="Georgia" w:hAnsi="Georgia"/>
        </w:rPr>
        <w:t>5</w:t>
      </w:r>
      <w:r w:rsidR="00DB68EB" w:rsidRPr="000E7884">
        <w:rPr>
          <w:rFonts w:ascii="Georgia" w:hAnsi="Georgia"/>
        </w:rPr>
        <w:t>0</w:t>
      </w:r>
    </w:p>
    <w:p w14:paraId="02C27C8F" w14:textId="18B87099" w:rsidR="00D211A4" w:rsidRDefault="00D211A4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 w:rsidRPr="00E85B7C">
        <w:rPr>
          <w:rFonts w:ascii="Georgia" w:hAnsi="Georgia"/>
          <w:i/>
          <w:iCs/>
          <w:sz w:val="16"/>
          <w:szCs w:val="16"/>
        </w:rPr>
        <w:t>Bold &amp; warmin</w:t>
      </w:r>
      <w:r w:rsidR="00E85B7C" w:rsidRPr="00E85B7C">
        <w:rPr>
          <w:rFonts w:ascii="Georgia" w:hAnsi="Georgia"/>
          <w:i/>
          <w:iCs/>
          <w:sz w:val="16"/>
          <w:szCs w:val="16"/>
        </w:rPr>
        <w:t>g, featuring rich dark berry fruit, plum, &amp; a welcome hint of black pepper spice</w:t>
      </w:r>
    </w:p>
    <w:p w14:paraId="41F4D0C6" w14:textId="77777777" w:rsidR="00E85B7C" w:rsidRPr="00E85B7C" w:rsidRDefault="00E85B7C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055376B9" w14:textId="7CD08DD5" w:rsidR="008D6CE4" w:rsidRDefault="00630408" w:rsidP="005A2ED3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Merlot</w:t>
      </w:r>
      <w:r w:rsidR="008D6CE4" w:rsidRPr="000E7884">
        <w:rPr>
          <w:rFonts w:ascii="Georgia" w:hAnsi="Georgia"/>
        </w:rPr>
        <w:t>,</w:t>
      </w:r>
      <w:r w:rsidRPr="000E7884">
        <w:rPr>
          <w:rFonts w:ascii="Georgia" w:hAnsi="Georgia"/>
        </w:rPr>
        <w:t xml:space="preserve"> </w:t>
      </w:r>
      <w:r w:rsidR="00E30FD9">
        <w:rPr>
          <w:rFonts w:ascii="Georgia" w:hAnsi="Georgia"/>
        </w:rPr>
        <w:t>Peregrino</w:t>
      </w:r>
      <w:r w:rsidR="0026010C" w:rsidRPr="000E7884">
        <w:rPr>
          <w:rFonts w:ascii="Georgia" w:hAnsi="Georgia"/>
        </w:rPr>
        <w:t>,</w:t>
      </w:r>
      <w:r w:rsidRPr="000E7884">
        <w:rPr>
          <w:rFonts w:ascii="Georgia" w:hAnsi="Georgia"/>
        </w:rPr>
        <w:t xml:space="preserve"> Chile</w:t>
      </w:r>
      <w:r w:rsidR="008D6CE4" w:rsidRPr="000E7884">
        <w:rPr>
          <w:rFonts w:ascii="Georgia" w:hAnsi="Georgia"/>
        </w:rPr>
        <w:t xml:space="preserve"> </w:t>
      </w:r>
      <w:r w:rsidR="0016670C" w:rsidRPr="000E7884">
        <w:rPr>
          <w:rFonts w:ascii="Georgia" w:hAnsi="Georgia"/>
        </w:rPr>
        <w:t xml:space="preserve"> </w:t>
      </w:r>
      <w:r w:rsidR="00BC7014" w:rsidRPr="000E7884">
        <w:rPr>
          <w:rFonts w:ascii="Georgia" w:hAnsi="Georgia"/>
        </w:rPr>
        <w:t>5.00 | 7.2</w:t>
      </w:r>
      <w:r w:rsidR="002020DF" w:rsidRPr="000E7884">
        <w:rPr>
          <w:rFonts w:ascii="Georgia" w:hAnsi="Georgia"/>
        </w:rPr>
        <w:t>5</w:t>
      </w:r>
      <w:r w:rsidR="00BC7014" w:rsidRPr="000E7884">
        <w:rPr>
          <w:rFonts w:ascii="Georgia" w:hAnsi="Georgia"/>
        </w:rPr>
        <w:t xml:space="preserve"> | 9.5</w:t>
      </w:r>
      <w:r w:rsidR="002020DF" w:rsidRPr="000E7884">
        <w:rPr>
          <w:rFonts w:ascii="Georgia" w:hAnsi="Georgia"/>
        </w:rPr>
        <w:t>5</w:t>
      </w:r>
      <w:r w:rsidR="00BC7014" w:rsidRPr="000E7884">
        <w:rPr>
          <w:rFonts w:ascii="Georgia" w:hAnsi="Georgia"/>
        </w:rPr>
        <w:t xml:space="preserve"> | 2</w:t>
      </w:r>
      <w:r w:rsidR="002020DF" w:rsidRPr="000E7884">
        <w:rPr>
          <w:rFonts w:ascii="Georgia" w:hAnsi="Georgia"/>
        </w:rPr>
        <w:t>7</w:t>
      </w:r>
      <w:r w:rsidR="00BC7014" w:rsidRPr="000E7884">
        <w:rPr>
          <w:rFonts w:ascii="Georgia" w:hAnsi="Georgia"/>
        </w:rPr>
        <w:t>.</w:t>
      </w:r>
      <w:r w:rsidR="002020DF" w:rsidRPr="000E7884">
        <w:rPr>
          <w:rFonts w:ascii="Georgia" w:hAnsi="Georgia"/>
        </w:rPr>
        <w:t>0</w:t>
      </w:r>
      <w:r w:rsidR="00BC7014" w:rsidRPr="000E7884">
        <w:rPr>
          <w:rFonts w:ascii="Georgia" w:hAnsi="Georgia"/>
        </w:rPr>
        <w:t>0</w:t>
      </w:r>
    </w:p>
    <w:p w14:paraId="022760F7" w14:textId="23461578" w:rsidR="00E85B7C" w:rsidRDefault="00251F60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Smooth &amp; approachable, offering juicy plum, ripe black cheery, &amp; a soft rounded finish.</w:t>
      </w:r>
    </w:p>
    <w:p w14:paraId="1F600113" w14:textId="77777777" w:rsidR="00251F60" w:rsidRPr="000D0807" w:rsidRDefault="00251F60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18C6F270" w14:textId="3678321B" w:rsidR="008D6CE4" w:rsidRPr="001700AF" w:rsidRDefault="004B3182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 w:rsidRPr="000E7884">
        <w:rPr>
          <w:rFonts w:ascii="Georgia" w:hAnsi="Georgia"/>
        </w:rPr>
        <w:t>Malbec,</w:t>
      </w:r>
      <w:r w:rsidR="00B23718">
        <w:rPr>
          <w:rFonts w:ascii="Georgia" w:hAnsi="Georgia"/>
        </w:rPr>
        <w:t xml:space="preserve"> </w:t>
      </w:r>
      <w:r w:rsidR="00B72E27">
        <w:rPr>
          <w:rFonts w:ascii="Georgia" w:hAnsi="Georgia"/>
        </w:rPr>
        <w:t>Pablo Cortez</w:t>
      </w:r>
      <w:r w:rsidR="009B0C4A">
        <w:rPr>
          <w:rFonts w:ascii="Georgia" w:hAnsi="Georgia"/>
        </w:rPr>
        <w:t>, Argentina</w:t>
      </w:r>
      <w:r w:rsidRPr="000E7884">
        <w:rPr>
          <w:rFonts w:ascii="Georgia" w:hAnsi="Georgia"/>
        </w:rPr>
        <w:t xml:space="preserve"> </w:t>
      </w:r>
      <w:r w:rsidR="0016670C" w:rsidRPr="000E7884">
        <w:rPr>
          <w:rFonts w:ascii="Georgia" w:hAnsi="Georgia"/>
        </w:rPr>
        <w:t xml:space="preserve"> </w:t>
      </w:r>
      <w:r w:rsidR="009B0C4A" w:rsidRPr="000E7884">
        <w:rPr>
          <w:rFonts w:ascii="Georgia" w:hAnsi="Georgia"/>
        </w:rPr>
        <w:t>5.70 | 8.00 | 10.60 | 3</w:t>
      </w:r>
      <w:r w:rsidR="009B0C4A">
        <w:rPr>
          <w:rFonts w:ascii="Georgia" w:hAnsi="Georgia"/>
        </w:rPr>
        <w:t>0</w:t>
      </w:r>
    </w:p>
    <w:p w14:paraId="012B39F7" w14:textId="29D39A6D" w:rsidR="00251F60" w:rsidRDefault="001700AF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 xml:space="preserve">Deep &amp; robust, bursting with concentrated </w:t>
      </w:r>
      <w:r w:rsidR="007806AE">
        <w:rPr>
          <w:rFonts w:ascii="Georgia" w:hAnsi="Georgia"/>
          <w:i/>
          <w:iCs/>
          <w:sz w:val="16"/>
          <w:szCs w:val="16"/>
        </w:rPr>
        <w:t>blackberry, dark plum, &amp; a touch of sweet spice</w:t>
      </w:r>
    </w:p>
    <w:p w14:paraId="3B4EC7FD" w14:textId="77777777" w:rsidR="007806AE" w:rsidRPr="001700AF" w:rsidRDefault="007806AE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234F7BF8" w14:textId="01C5B509" w:rsidR="008D6CE4" w:rsidRDefault="000D35D3" w:rsidP="005A2ED3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 xml:space="preserve">Pinot Noir, </w:t>
      </w:r>
      <w:r w:rsidR="007145CE">
        <w:rPr>
          <w:rFonts w:ascii="Georgia" w:hAnsi="Georgia"/>
        </w:rPr>
        <w:t>Neptune Point</w:t>
      </w:r>
      <w:r w:rsidRPr="000E7884">
        <w:rPr>
          <w:rFonts w:ascii="Georgia" w:hAnsi="Georgia"/>
        </w:rPr>
        <w:t xml:space="preserve">, </w:t>
      </w:r>
      <w:r w:rsidR="007145CE">
        <w:rPr>
          <w:rFonts w:ascii="Georgia" w:hAnsi="Georgia"/>
        </w:rPr>
        <w:t>New Zealand</w:t>
      </w:r>
      <w:r w:rsidRPr="000E7884">
        <w:rPr>
          <w:rFonts w:ascii="Georgia" w:hAnsi="Georgia"/>
        </w:rPr>
        <w:t xml:space="preserve"> </w:t>
      </w:r>
      <w:r w:rsidR="0042456A" w:rsidRPr="000E7884">
        <w:rPr>
          <w:rFonts w:ascii="Georgia" w:hAnsi="Georgia"/>
        </w:rPr>
        <w:t xml:space="preserve">6.25 | 9.10 | 12.00 | </w:t>
      </w:r>
      <w:r w:rsidR="00C112BE" w:rsidRPr="000E7884">
        <w:rPr>
          <w:rFonts w:ascii="Georgia" w:hAnsi="Georgia"/>
        </w:rPr>
        <w:t>34</w:t>
      </w:r>
      <w:r w:rsidR="0042456A" w:rsidRPr="000E7884">
        <w:rPr>
          <w:rFonts w:ascii="Georgia" w:hAnsi="Georgia"/>
        </w:rPr>
        <w:t>.</w:t>
      </w:r>
      <w:r w:rsidR="00C112BE" w:rsidRPr="000E7884">
        <w:rPr>
          <w:rFonts w:ascii="Georgia" w:hAnsi="Georgia"/>
        </w:rPr>
        <w:t>0</w:t>
      </w:r>
      <w:r w:rsidR="0042456A" w:rsidRPr="000E7884">
        <w:rPr>
          <w:rFonts w:ascii="Georgia" w:hAnsi="Georgia"/>
        </w:rPr>
        <w:t>0</w:t>
      </w:r>
    </w:p>
    <w:p w14:paraId="34BF968C" w14:textId="7FF4198B" w:rsidR="007806AE" w:rsidRDefault="00265ABF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Silky &amp; aromatic</w:t>
      </w:r>
      <w:r w:rsidR="00AB5FE1">
        <w:rPr>
          <w:rFonts w:ascii="Georgia" w:hAnsi="Georgia"/>
          <w:i/>
          <w:iCs/>
          <w:sz w:val="16"/>
          <w:szCs w:val="16"/>
        </w:rPr>
        <w:t xml:space="preserve">, bright red cherry, raspberry on the finish with a subtle earthy complexity </w:t>
      </w:r>
    </w:p>
    <w:p w14:paraId="524D3346" w14:textId="77777777" w:rsidR="00FA212B" w:rsidRDefault="00FA212B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133B94B1" w14:textId="16D933CD" w:rsidR="00FA212B" w:rsidRDefault="00FA212B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</w:rPr>
        <w:t>The Choc</w:t>
      </w:r>
      <w:r w:rsidR="00B25E60">
        <w:rPr>
          <w:rFonts w:ascii="Georgia" w:hAnsi="Georgia"/>
        </w:rPr>
        <w:t>olate Block</w:t>
      </w:r>
      <w:r w:rsidRPr="000E7884">
        <w:rPr>
          <w:rFonts w:ascii="Georgia" w:hAnsi="Georgia"/>
        </w:rPr>
        <w:t xml:space="preserve">, </w:t>
      </w:r>
      <w:r w:rsidR="00B25E60">
        <w:rPr>
          <w:rFonts w:ascii="Georgia" w:hAnsi="Georgia"/>
        </w:rPr>
        <w:t>South Africa</w:t>
      </w:r>
      <w:r w:rsidR="006E3557">
        <w:rPr>
          <w:rFonts w:ascii="Georgia" w:hAnsi="Georgia"/>
        </w:rPr>
        <w:t xml:space="preserve"> </w:t>
      </w:r>
      <w:r w:rsidR="006E3557" w:rsidRPr="000E7884">
        <w:rPr>
          <w:rFonts w:ascii="Georgia" w:hAnsi="Georgia"/>
        </w:rPr>
        <w:t>6.</w:t>
      </w:r>
      <w:r w:rsidR="006E3557">
        <w:rPr>
          <w:rFonts w:ascii="Georgia" w:hAnsi="Georgia"/>
        </w:rPr>
        <w:t>95</w:t>
      </w:r>
      <w:r w:rsidR="006E3557" w:rsidRPr="000E7884">
        <w:rPr>
          <w:rFonts w:ascii="Georgia" w:hAnsi="Georgia"/>
        </w:rPr>
        <w:t xml:space="preserve"> | 9.</w:t>
      </w:r>
      <w:r w:rsidR="006E3557">
        <w:rPr>
          <w:rFonts w:ascii="Georgia" w:hAnsi="Georgia"/>
        </w:rPr>
        <w:t>50</w:t>
      </w:r>
      <w:r w:rsidR="006E3557" w:rsidRPr="000E7884">
        <w:rPr>
          <w:rFonts w:ascii="Georgia" w:hAnsi="Georgia"/>
        </w:rPr>
        <w:t xml:space="preserve"> | 12.00 | 3</w:t>
      </w:r>
      <w:r w:rsidR="006E3557">
        <w:rPr>
          <w:rFonts w:ascii="Georgia" w:hAnsi="Georgia"/>
        </w:rPr>
        <w:t>6.00</w:t>
      </w:r>
    </w:p>
    <w:p w14:paraId="78665185" w14:textId="28D23D17" w:rsidR="006E3557" w:rsidRDefault="00611AAA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S</w:t>
      </w:r>
      <w:r w:rsidRPr="00611AAA">
        <w:rPr>
          <w:rFonts w:ascii="Georgia" w:hAnsi="Georgia"/>
          <w:i/>
          <w:iCs/>
          <w:sz w:val="16"/>
          <w:szCs w:val="16"/>
        </w:rPr>
        <w:t>eriously plush and full of plum, blackberry, blueberry and cherry flavours. Smooth, supple, with fine tannins </w:t>
      </w:r>
    </w:p>
    <w:p w14:paraId="026617A9" w14:textId="77777777" w:rsidR="00611AAA" w:rsidRPr="00F015E6" w:rsidRDefault="00611AAA" w:rsidP="005A2ED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1983AF21" w14:textId="77777777" w:rsidR="00322009" w:rsidRDefault="00322009" w:rsidP="00322009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>Rioja,</w:t>
      </w:r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Senorial</w:t>
      </w:r>
      <w:proofErr w:type="spellEnd"/>
      <w:r>
        <w:rPr>
          <w:rFonts w:ascii="Georgia" w:hAnsi="Georgia"/>
        </w:rPr>
        <w:t xml:space="preserve">, Tempranillo </w:t>
      </w:r>
      <w:r w:rsidRPr="008E2B2C">
        <w:rPr>
          <w:rFonts w:ascii="Georgia" w:hAnsi="Georgia"/>
        </w:rPr>
        <w:t xml:space="preserve"> </w:t>
      </w:r>
      <w:r w:rsidRPr="000E7884">
        <w:rPr>
          <w:rFonts w:ascii="Georgia" w:hAnsi="Georgia"/>
        </w:rPr>
        <w:t>Spain  3</w:t>
      </w:r>
      <w:r>
        <w:rPr>
          <w:rFonts w:ascii="Georgia" w:hAnsi="Georgia"/>
        </w:rPr>
        <w:t>8</w:t>
      </w:r>
    </w:p>
    <w:p w14:paraId="64960130" w14:textId="07B2E2EC" w:rsidR="00322009" w:rsidRPr="00322009" w:rsidRDefault="00322009" w:rsidP="00322009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 xml:space="preserve">Smooth </w:t>
      </w:r>
      <w:r w:rsidR="007831EE">
        <w:rPr>
          <w:rFonts w:ascii="Georgia" w:hAnsi="Georgia"/>
          <w:i/>
          <w:iCs/>
          <w:sz w:val="16"/>
          <w:szCs w:val="16"/>
        </w:rPr>
        <w:t xml:space="preserve">&amp; </w:t>
      </w:r>
      <w:r>
        <w:rPr>
          <w:rFonts w:ascii="Georgia" w:hAnsi="Georgia"/>
          <w:i/>
          <w:iCs/>
          <w:sz w:val="16"/>
          <w:szCs w:val="16"/>
        </w:rPr>
        <w:t>well rounded</w:t>
      </w:r>
      <w:r w:rsidR="007831EE">
        <w:rPr>
          <w:rFonts w:ascii="Georgia" w:hAnsi="Georgia"/>
          <w:i/>
          <w:iCs/>
          <w:sz w:val="16"/>
          <w:szCs w:val="16"/>
        </w:rPr>
        <w:t xml:space="preserve">, balancing ripe red berries with subtle vanilla </w:t>
      </w:r>
      <w:r w:rsidR="004977F2">
        <w:rPr>
          <w:rFonts w:ascii="Georgia" w:hAnsi="Georgia"/>
          <w:i/>
          <w:iCs/>
          <w:sz w:val="16"/>
          <w:szCs w:val="16"/>
        </w:rPr>
        <w:t>&amp; warm oak spice from the barrel</w:t>
      </w:r>
    </w:p>
    <w:p w14:paraId="2522397E" w14:textId="77777777" w:rsidR="00322009" w:rsidRDefault="00322009" w:rsidP="00F02FEC">
      <w:pPr>
        <w:spacing w:after="0"/>
        <w:ind w:left="567"/>
        <w:rPr>
          <w:rFonts w:ascii="Georgia" w:hAnsi="Georgia"/>
        </w:rPr>
      </w:pPr>
    </w:p>
    <w:p w14:paraId="20806382" w14:textId="65730481" w:rsidR="004977F2" w:rsidRDefault="004977F2" w:rsidP="00F02FEC">
      <w:pPr>
        <w:spacing w:after="0"/>
        <w:ind w:left="567"/>
        <w:rPr>
          <w:rFonts w:ascii="Georgia" w:hAnsi="Georgia"/>
        </w:rPr>
      </w:pPr>
      <w:r>
        <w:rPr>
          <w:rFonts w:ascii="Georgia" w:hAnsi="Georgia"/>
        </w:rPr>
        <w:t xml:space="preserve">Chateau </w:t>
      </w:r>
      <w:r w:rsidR="002D77A7">
        <w:rPr>
          <w:rFonts w:ascii="Georgia" w:hAnsi="Georgia"/>
        </w:rPr>
        <w:t xml:space="preserve">La Vielle Tour La Rose, St Emilion Grand Cru France </w:t>
      </w:r>
      <w:r w:rsidR="00361E23">
        <w:rPr>
          <w:rFonts w:ascii="Georgia" w:hAnsi="Georgia"/>
        </w:rPr>
        <w:t>49</w:t>
      </w:r>
    </w:p>
    <w:p w14:paraId="4039E0C9" w14:textId="4195CCD9" w:rsidR="00361E23" w:rsidRPr="00322009" w:rsidRDefault="00361E23" w:rsidP="00361E23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 xml:space="preserve">Majestic </w:t>
      </w:r>
      <w:r w:rsidR="007C015C">
        <w:rPr>
          <w:rFonts w:ascii="Georgia" w:hAnsi="Georgia"/>
          <w:i/>
          <w:iCs/>
          <w:sz w:val="16"/>
          <w:szCs w:val="16"/>
        </w:rPr>
        <w:t>Bordeaux displaying powerful aroma, polished tannins, subtle touch of toasted cedarwoo</w:t>
      </w:r>
      <w:r w:rsidR="00981235">
        <w:rPr>
          <w:rFonts w:ascii="Georgia" w:hAnsi="Georgia"/>
          <w:i/>
          <w:iCs/>
          <w:sz w:val="16"/>
          <w:szCs w:val="16"/>
        </w:rPr>
        <w:t>d &amp; exceptional length</w:t>
      </w:r>
    </w:p>
    <w:p w14:paraId="6C094897" w14:textId="77777777" w:rsidR="004977F2" w:rsidRDefault="004977F2" w:rsidP="00F02FEC">
      <w:pPr>
        <w:spacing w:after="0"/>
        <w:ind w:left="567"/>
        <w:rPr>
          <w:rFonts w:ascii="Georgia" w:hAnsi="Georgia"/>
        </w:rPr>
      </w:pPr>
    </w:p>
    <w:p w14:paraId="66925419" w14:textId="35E4AAFC" w:rsidR="00F02FEC" w:rsidRDefault="00F02FEC" w:rsidP="00F02FEC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</w:rPr>
        <w:t xml:space="preserve">Barolo 2018, </w:t>
      </w:r>
      <w:r>
        <w:rPr>
          <w:rFonts w:ascii="Georgia" w:hAnsi="Georgia"/>
        </w:rPr>
        <w:t xml:space="preserve">Serafino, </w:t>
      </w:r>
      <w:r w:rsidRPr="000E7884">
        <w:rPr>
          <w:rFonts w:ascii="Georgia" w:hAnsi="Georgia"/>
        </w:rPr>
        <w:t>Italy 60.00</w:t>
      </w:r>
    </w:p>
    <w:p w14:paraId="1D4ADB84" w14:textId="731E104A" w:rsidR="001B79F5" w:rsidRDefault="00A15679" w:rsidP="00F02FEC">
      <w:pPr>
        <w:spacing w:after="0"/>
        <w:ind w:left="567"/>
        <w:rPr>
          <w:rFonts w:ascii="Georgia" w:hAnsi="Georgia"/>
        </w:rPr>
      </w:pPr>
      <w:r>
        <w:rPr>
          <w:rFonts w:ascii="Georgia" w:hAnsi="Georgia"/>
          <w:i/>
          <w:iCs/>
          <w:sz w:val="16"/>
          <w:szCs w:val="16"/>
        </w:rPr>
        <w:t>Imposing &amp;</w:t>
      </w:r>
      <w:r w:rsidR="0025017D">
        <w:rPr>
          <w:rFonts w:ascii="Georgia" w:hAnsi="Georgia"/>
          <w:i/>
          <w:iCs/>
          <w:sz w:val="16"/>
          <w:szCs w:val="16"/>
        </w:rPr>
        <w:t xml:space="preserve"> aristocratic</w:t>
      </w:r>
      <w:r w:rsidR="00AF7ECB">
        <w:rPr>
          <w:rFonts w:ascii="Georgia" w:hAnsi="Georgia"/>
          <w:i/>
          <w:iCs/>
          <w:sz w:val="16"/>
          <w:szCs w:val="16"/>
        </w:rPr>
        <w:t xml:space="preserve">, unfolds with iconic </w:t>
      </w:r>
      <w:r w:rsidR="0060152F">
        <w:rPr>
          <w:rFonts w:ascii="Georgia" w:hAnsi="Georgia"/>
          <w:i/>
          <w:iCs/>
          <w:sz w:val="16"/>
          <w:szCs w:val="16"/>
        </w:rPr>
        <w:t>dried red roses, macerated cherries</w:t>
      </w:r>
      <w:r w:rsidR="00FB2847">
        <w:rPr>
          <w:rFonts w:ascii="Georgia" w:hAnsi="Georgia"/>
          <w:i/>
          <w:iCs/>
          <w:sz w:val="16"/>
          <w:szCs w:val="16"/>
        </w:rPr>
        <w:t>, hints of leather yet noble tannins &amp; structure</w:t>
      </w:r>
    </w:p>
    <w:p w14:paraId="604CBD38" w14:textId="77777777" w:rsidR="00AB5FE1" w:rsidRPr="000E7884" w:rsidRDefault="00AB5FE1" w:rsidP="00F02FEC">
      <w:pPr>
        <w:spacing w:after="0"/>
        <w:ind w:left="567"/>
        <w:rPr>
          <w:rFonts w:ascii="Georgia" w:hAnsi="Georgia"/>
        </w:rPr>
      </w:pPr>
    </w:p>
    <w:p w14:paraId="16B127F0" w14:textId="10040003" w:rsidR="00F02FEC" w:rsidRDefault="00F02FEC" w:rsidP="00F02FEC">
      <w:pPr>
        <w:spacing w:after="0"/>
        <w:ind w:left="567"/>
        <w:rPr>
          <w:rFonts w:ascii="Georgia" w:hAnsi="Georgia"/>
        </w:rPr>
      </w:pPr>
      <w:r w:rsidRPr="000E7884">
        <w:rPr>
          <w:rFonts w:ascii="Georgia" w:hAnsi="Georgia"/>
          <w:noProof/>
        </w:rPr>
        <w:t>Amarone</w:t>
      </w:r>
      <w:r w:rsidR="00E7575F">
        <w:rPr>
          <w:rFonts w:ascii="Georgia" w:hAnsi="Georgia"/>
          <w:noProof/>
        </w:rPr>
        <w:t>,</w:t>
      </w:r>
      <w:r w:rsidRPr="000E7884">
        <w:rPr>
          <w:rFonts w:ascii="Georgia" w:hAnsi="Georgia"/>
          <w:noProof/>
        </w:rPr>
        <w:t xml:space="preserve"> Della Valpolicella</w:t>
      </w:r>
      <w:r>
        <w:rPr>
          <w:rFonts w:ascii="Georgia" w:hAnsi="Georgia"/>
          <w:noProof/>
        </w:rPr>
        <w:t xml:space="preserve">, </w:t>
      </w:r>
      <w:r w:rsidRPr="000E7884">
        <w:rPr>
          <w:rFonts w:ascii="Georgia" w:hAnsi="Georgia"/>
          <w:noProof/>
        </w:rPr>
        <w:t xml:space="preserve">Italy </w:t>
      </w:r>
      <w:r w:rsidRPr="000E7884">
        <w:rPr>
          <w:rFonts w:ascii="Georgia" w:hAnsi="Georgia"/>
        </w:rPr>
        <w:t>67.50</w:t>
      </w:r>
    </w:p>
    <w:p w14:paraId="11B75181" w14:textId="05C1E341" w:rsidR="005052A3" w:rsidRDefault="00934818" w:rsidP="00F02FEC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C</w:t>
      </w:r>
      <w:r w:rsidR="002F32A6">
        <w:rPr>
          <w:rFonts w:ascii="Georgia" w:hAnsi="Georgia"/>
          <w:i/>
          <w:iCs/>
          <w:sz w:val="16"/>
          <w:szCs w:val="16"/>
        </w:rPr>
        <w:t xml:space="preserve">rafted </w:t>
      </w:r>
      <w:r w:rsidR="00FC2AE0">
        <w:rPr>
          <w:rFonts w:ascii="Georgia" w:hAnsi="Georgia"/>
          <w:i/>
          <w:iCs/>
          <w:sz w:val="16"/>
          <w:szCs w:val="16"/>
        </w:rPr>
        <w:t>from partially dried grapes</w:t>
      </w:r>
      <w:r w:rsidR="00037F9B">
        <w:rPr>
          <w:rFonts w:ascii="Georgia" w:hAnsi="Georgia"/>
          <w:i/>
          <w:iCs/>
          <w:sz w:val="16"/>
          <w:szCs w:val="16"/>
        </w:rPr>
        <w:t xml:space="preserve">. Immersive </w:t>
      </w:r>
      <w:r w:rsidR="0078050D">
        <w:rPr>
          <w:rFonts w:ascii="Georgia" w:hAnsi="Georgia"/>
          <w:i/>
          <w:iCs/>
          <w:sz w:val="16"/>
          <w:szCs w:val="16"/>
        </w:rPr>
        <w:t>aromas</w:t>
      </w:r>
      <w:r w:rsidR="00B37D2D">
        <w:rPr>
          <w:rFonts w:ascii="Georgia" w:hAnsi="Georgia"/>
          <w:i/>
          <w:iCs/>
          <w:sz w:val="16"/>
          <w:szCs w:val="16"/>
        </w:rPr>
        <w:t xml:space="preserve"> of brandied cherries &amp; espresso</w:t>
      </w:r>
      <w:r w:rsidR="00CE0BE7">
        <w:rPr>
          <w:rFonts w:ascii="Georgia" w:hAnsi="Georgia"/>
          <w:i/>
          <w:iCs/>
          <w:sz w:val="16"/>
          <w:szCs w:val="16"/>
        </w:rPr>
        <w:t xml:space="preserve"> give way </w:t>
      </w:r>
      <w:r>
        <w:rPr>
          <w:rFonts w:ascii="Georgia" w:hAnsi="Georgia"/>
          <w:i/>
          <w:iCs/>
          <w:sz w:val="16"/>
          <w:szCs w:val="16"/>
        </w:rPr>
        <w:t xml:space="preserve">to a cocoa </w:t>
      </w:r>
      <w:r w:rsidR="005C5AE4">
        <w:rPr>
          <w:rFonts w:ascii="Georgia" w:hAnsi="Georgia"/>
          <w:i/>
          <w:iCs/>
          <w:sz w:val="16"/>
          <w:szCs w:val="16"/>
        </w:rPr>
        <w:t xml:space="preserve">&amp; </w:t>
      </w:r>
      <w:r w:rsidR="001E031C">
        <w:rPr>
          <w:rFonts w:ascii="Georgia" w:hAnsi="Georgia"/>
          <w:i/>
          <w:iCs/>
          <w:sz w:val="16"/>
          <w:szCs w:val="16"/>
        </w:rPr>
        <w:t xml:space="preserve">velvety finish </w:t>
      </w:r>
    </w:p>
    <w:p w14:paraId="3A0A490C" w14:textId="77777777" w:rsidR="00BF5F51" w:rsidRDefault="00BF5F51" w:rsidP="00F02FEC">
      <w:pPr>
        <w:spacing w:after="0"/>
        <w:ind w:left="567"/>
        <w:rPr>
          <w:rFonts w:ascii="Georgia" w:hAnsi="Georgia"/>
          <w:i/>
          <w:iCs/>
          <w:sz w:val="16"/>
          <w:szCs w:val="16"/>
        </w:rPr>
      </w:pPr>
    </w:p>
    <w:p w14:paraId="246C695C" w14:textId="5B928510" w:rsidR="00BF5F51" w:rsidRDefault="00BF5F51" w:rsidP="00BF5F51">
      <w:pPr>
        <w:spacing w:after="0"/>
        <w:ind w:left="567"/>
        <w:rPr>
          <w:rFonts w:ascii="Georgia" w:hAnsi="Georgia"/>
        </w:rPr>
      </w:pPr>
      <w:r>
        <w:rPr>
          <w:rFonts w:ascii="Georgia" w:hAnsi="Georgia"/>
          <w:noProof/>
        </w:rPr>
        <w:t>Gevrey</w:t>
      </w:r>
      <w:r w:rsidR="005A7B1C">
        <w:rPr>
          <w:rFonts w:ascii="Georgia" w:hAnsi="Georgia"/>
          <w:noProof/>
        </w:rPr>
        <w:t>-Chambertin Clos de La Justice</w:t>
      </w:r>
      <w:r w:rsidR="0001741C">
        <w:rPr>
          <w:rFonts w:ascii="Georgia" w:hAnsi="Georgia"/>
          <w:noProof/>
        </w:rPr>
        <w:t xml:space="preserve"> 2014</w:t>
      </w:r>
      <w:r w:rsidR="002F2380">
        <w:rPr>
          <w:rFonts w:ascii="Georgia" w:hAnsi="Georgia"/>
          <w:noProof/>
        </w:rPr>
        <w:t xml:space="preserve"> France</w:t>
      </w:r>
      <w:r w:rsidRPr="000E7884">
        <w:rPr>
          <w:rFonts w:ascii="Georgia" w:hAnsi="Georgia"/>
          <w:noProof/>
        </w:rPr>
        <w:t xml:space="preserve"> </w:t>
      </w:r>
      <w:r w:rsidR="00AD4E9E">
        <w:rPr>
          <w:rFonts w:ascii="Georgia" w:hAnsi="Georgia"/>
        </w:rPr>
        <w:t>7</w:t>
      </w:r>
      <w:r w:rsidRPr="000E7884">
        <w:rPr>
          <w:rFonts w:ascii="Georgia" w:hAnsi="Georgia"/>
        </w:rPr>
        <w:t>7.50</w:t>
      </w:r>
    </w:p>
    <w:p w14:paraId="3E67852A" w14:textId="465FF0F6" w:rsidR="00BF5F51" w:rsidRDefault="00434938" w:rsidP="00F02FEC">
      <w:pPr>
        <w:spacing w:after="0"/>
        <w:ind w:left="567"/>
        <w:rPr>
          <w:rFonts w:ascii="Georgia" w:hAnsi="Georgia"/>
        </w:rPr>
      </w:pPr>
      <w:r>
        <w:rPr>
          <w:rFonts w:ascii="Georgia" w:hAnsi="Georgia"/>
          <w:i/>
          <w:iCs/>
          <w:sz w:val="16"/>
          <w:szCs w:val="16"/>
        </w:rPr>
        <w:t xml:space="preserve">Power &amp; grace </w:t>
      </w:r>
      <w:r w:rsidR="0085679A">
        <w:rPr>
          <w:rFonts w:ascii="Georgia" w:hAnsi="Georgia"/>
          <w:i/>
          <w:iCs/>
          <w:sz w:val="16"/>
          <w:szCs w:val="16"/>
        </w:rPr>
        <w:t xml:space="preserve">revealing </w:t>
      </w:r>
      <w:r w:rsidR="0064635F">
        <w:rPr>
          <w:rFonts w:ascii="Georgia" w:hAnsi="Georgia"/>
          <w:i/>
          <w:iCs/>
          <w:sz w:val="16"/>
          <w:szCs w:val="16"/>
        </w:rPr>
        <w:t xml:space="preserve">a captivating </w:t>
      </w:r>
      <w:r w:rsidR="00C23284">
        <w:rPr>
          <w:rFonts w:ascii="Georgia" w:hAnsi="Georgia"/>
          <w:i/>
          <w:iCs/>
          <w:sz w:val="16"/>
          <w:szCs w:val="16"/>
        </w:rPr>
        <w:t>bouquet pf dark raspberry, forest floor, and subtle oak spice</w:t>
      </w:r>
      <w:r w:rsidR="00F0139F">
        <w:rPr>
          <w:rFonts w:ascii="Georgia" w:hAnsi="Georgia"/>
          <w:i/>
          <w:iCs/>
          <w:sz w:val="16"/>
          <w:szCs w:val="16"/>
        </w:rPr>
        <w:t>. Refined</w:t>
      </w:r>
      <w:r w:rsidR="00694CDB">
        <w:rPr>
          <w:rFonts w:ascii="Georgia" w:hAnsi="Georgia"/>
          <w:i/>
          <w:iCs/>
          <w:sz w:val="16"/>
          <w:szCs w:val="16"/>
        </w:rPr>
        <w:t xml:space="preserve"> &amp; silky texture</w:t>
      </w:r>
    </w:p>
    <w:p w14:paraId="6A23CE7D" w14:textId="77777777" w:rsidR="0039561B" w:rsidRDefault="0039561B" w:rsidP="00F02FEC">
      <w:pPr>
        <w:spacing w:after="0"/>
        <w:ind w:left="567"/>
        <w:rPr>
          <w:rFonts w:ascii="Georgia" w:hAnsi="Georgia"/>
        </w:rPr>
      </w:pPr>
    </w:p>
    <w:p w14:paraId="797C81D3" w14:textId="77777777" w:rsidR="00322009" w:rsidRPr="000E7884" w:rsidRDefault="00322009" w:rsidP="001E031C">
      <w:pPr>
        <w:spacing w:after="0"/>
        <w:rPr>
          <w:rFonts w:ascii="Georgia" w:hAnsi="Georgia"/>
        </w:rPr>
      </w:pPr>
    </w:p>
    <w:bookmarkEnd w:id="1"/>
    <w:p w14:paraId="1795871F" w14:textId="2567224D" w:rsidR="009E1B0C" w:rsidRDefault="009E1B0C" w:rsidP="009E1B0C">
      <w:pPr>
        <w:spacing w:after="0"/>
        <w:jc w:val="center"/>
        <w:rPr>
          <w:rFonts w:ascii="!Sketchy Times" w:hAnsi="!Sketchy Times"/>
          <w:b/>
          <w:bCs/>
          <w:sz w:val="36"/>
          <w:szCs w:val="36"/>
        </w:rPr>
      </w:pPr>
      <w:r w:rsidRPr="004029EA">
        <w:rPr>
          <w:rFonts w:ascii="!Sketchy Times" w:hAnsi="!Sketchy Time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E6D7844" wp14:editId="28ABB7E6">
                <wp:simplePos x="0" y="0"/>
                <wp:positionH relativeFrom="column">
                  <wp:posOffset>4343199</wp:posOffset>
                </wp:positionH>
                <wp:positionV relativeFrom="paragraph">
                  <wp:posOffset>128905</wp:posOffset>
                </wp:positionV>
                <wp:extent cx="2233295" cy="0"/>
                <wp:effectExtent l="0" t="0" r="25400" b="31750"/>
                <wp:wrapNone/>
                <wp:docPr id="1106777657" name="Straight Connector 1106777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29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A5CE9" id="Straight Connector 1106777657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pt,10.15pt" to="517.8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" strokecolor="#7c7c7c" strokeweight=".5pt">
                <v:stroke joinstyle="miter"/>
              </v:line>
            </w:pict>
          </mc:Fallback>
        </mc:AlternateContent>
      </w:r>
      <w:r w:rsidRPr="004029EA">
        <w:rPr>
          <w:rFonts w:ascii="!Sketchy Times" w:hAnsi="!Sketchy Time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EBABB4F" wp14:editId="3CB0ADDA">
                <wp:simplePos x="0" y="0"/>
                <wp:positionH relativeFrom="column">
                  <wp:posOffset>0</wp:posOffset>
                </wp:positionH>
                <wp:positionV relativeFrom="paragraph">
                  <wp:posOffset>126282</wp:posOffset>
                </wp:positionV>
                <wp:extent cx="2233613" cy="0"/>
                <wp:effectExtent l="0" t="0" r="0" b="0"/>
                <wp:wrapNone/>
                <wp:docPr id="824141748" name="Straight Connector 824141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61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880AB2" id="Straight Connector 824141748" o:spid="_x0000_s1026" style="position:absolute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95pt" to="175.9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" strokecolor="#7c7c7c" strokeweight=".5pt">
                <v:stroke joinstyle="miter"/>
              </v:line>
            </w:pict>
          </mc:Fallback>
        </mc:AlternateContent>
      </w:r>
      <w:r>
        <w:rPr>
          <w:rFonts w:ascii="!Sketchy Times" w:hAnsi="!Sketchy Times"/>
          <w:b/>
          <w:bCs/>
          <w:sz w:val="36"/>
          <w:szCs w:val="36"/>
        </w:rPr>
        <w:t xml:space="preserve">Dessert </w:t>
      </w:r>
      <w:r w:rsidRPr="004029EA">
        <w:rPr>
          <w:rFonts w:ascii="!Sketchy Times" w:hAnsi="!Sketchy Times"/>
          <w:b/>
          <w:bCs/>
          <w:sz w:val="36"/>
          <w:szCs w:val="36"/>
        </w:rPr>
        <w:t>Wine</w:t>
      </w:r>
      <w:r>
        <w:rPr>
          <w:rFonts w:ascii="!Sketchy Times" w:hAnsi="!Sketchy Times"/>
          <w:b/>
          <w:bCs/>
          <w:sz w:val="36"/>
          <w:szCs w:val="36"/>
        </w:rPr>
        <w:t xml:space="preserve"> &amp; Port</w:t>
      </w:r>
    </w:p>
    <w:p w14:paraId="7E03D6F8" w14:textId="1534F8E6" w:rsidR="00F64DA4" w:rsidRPr="00955CBC" w:rsidRDefault="00F64DA4" w:rsidP="00955CBC">
      <w:pPr>
        <w:spacing w:after="0"/>
        <w:ind w:left="567"/>
        <w:rPr>
          <w:rFonts w:ascii="Georgia" w:hAnsi="Georgia"/>
        </w:rPr>
      </w:pPr>
      <w:r w:rsidRPr="00C87C19">
        <w:rPr>
          <w:rFonts w:ascii="Georgia" w:hAnsi="Georgia"/>
        </w:rPr>
        <w:t>M</w:t>
      </w:r>
      <w:r w:rsidR="00C946CF" w:rsidRPr="00C87C19">
        <w:rPr>
          <w:rFonts w:ascii="Georgia" w:hAnsi="Georgia"/>
        </w:rPr>
        <w:t xml:space="preserve">oscato </w:t>
      </w:r>
      <w:proofErr w:type="spellStart"/>
      <w:r w:rsidR="00C946CF" w:rsidRPr="00C87C19">
        <w:rPr>
          <w:rFonts w:ascii="Georgia" w:hAnsi="Georgia"/>
        </w:rPr>
        <w:t>d’asti</w:t>
      </w:r>
      <w:proofErr w:type="spellEnd"/>
      <w:r w:rsidR="00C946CF" w:rsidRPr="00C87C19">
        <w:rPr>
          <w:rFonts w:ascii="Georgia" w:hAnsi="Georgia"/>
        </w:rPr>
        <w:t xml:space="preserve"> La </w:t>
      </w:r>
      <w:proofErr w:type="spellStart"/>
      <w:r w:rsidR="00C946CF" w:rsidRPr="00C87C19">
        <w:rPr>
          <w:rFonts w:ascii="Georgia" w:hAnsi="Georgia"/>
        </w:rPr>
        <w:t>Pall</w:t>
      </w:r>
      <w:r w:rsidR="000B5535" w:rsidRPr="00C87C19">
        <w:rPr>
          <w:rFonts w:ascii="Georgia" w:hAnsi="Georgia"/>
        </w:rPr>
        <w:t>izine</w:t>
      </w:r>
      <w:proofErr w:type="spellEnd"/>
      <w:r w:rsidR="000B5535">
        <w:rPr>
          <w:rFonts w:ascii="!Sketchy Times" w:hAnsi="!Sketchy Times"/>
          <w:b/>
          <w:bCs/>
          <w:sz w:val="36"/>
          <w:szCs w:val="36"/>
        </w:rPr>
        <w:t xml:space="preserve"> </w:t>
      </w:r>
      <w:r w:rsidR="00BD1813">
        <w:rPr>
          <w:rFonts w:ascii="Georgia" w:hAnsi="Georgia"/>
        </w:rPr>
        <w:t xml:space="preserve"> </w:t>
      </w:r>
      <w:r w:rsidR="00BD1813">
        <w:rPr>
          <w:rFonts w:ascii="Georgia" w:hAnsi="Georgia"/>
          <w:sz w:val="24"/>
          <w:szCs w:val="24"/>
        </w:rPr>
        <w:t>50ml</w:t>
      </w:r>
      <w:r w:rsidR="00955CBC" w:rsidRPr="000E7884">
        <w:rPr>
          <w:rFonts w:ascii="Georgia" w:hAnsi="Georgia"/>
        </w:rPr>
        <w:t xml:space="preserve"> </w:t>
      </w:r>
      <w:r w:rsidR="00DA289E">
        <w:rPr>
          <w:rFonts w:ascii="Georgia" w:hAnsi="Georgia"/>
        </w:rPr>
        <w:t>6</w:t>
      </w:r>
      <w:r w:rsidR="00955CBC" w:rsidRPr="000E7884">
        <w:rPr>
          <w:rFonts w:ascii="Georgia" w:hAnsi="Georgia"/>
        </w:rPr>
        <w:t xml:space="preserve">.50 | </w:t>
      </w:r>
      <w:r w:rsidR="00BD1813" w:rsidRPr="00C87C19">
        <w:rPr>
          <w:rFonts w:ascii="Georgia" w:hAnsi="Georgia"/>
        </w:rPr>
        <w:t>37.5 cl</w:t>
      </w:r>
      <w:r w:rsidR="00BD1813">
        <w:rPr>
          <w:rFonts w:ascii="!Sketchy Times" w:hAnsi="!Sketchy Times"/>
          <w:b/>
          <w:bCs/>
          <w:sz w:val="36"/>
          <w:szCs w:val="36"/>
        </w:rPr>
        <w:t xml:space="preserve"> </w:t>
      </w:r>
      <w:r w:rsidR="00955CBC" w:rsidRPr="000E7884">
        <w:rPr>
          <w:rFonts w:ascii="Georgia" w:hAnsi="Georgia"/>
        </w:rPr>
        <w:t>2</w:t>
      </w:r>
      <w:r w:rsidR="00D21A48">
        <w:rPr>
          <w:rFonts w:ascii="Georgia" w:hAnsi="Georgia"/>
        </w:rPr>
        <w:t>4</w:t>
      </w:r>
      <w:r w:rsidR="00955CBC" w:rsidRPr="000E7884">
        <w:rPr>
          <w:rFonts w:ascii="Georgia" w:hAnsi="Georgia"/>
        </w:rPr>
        <w:t>.50</w:t>
      </w:r>
    </w:p>
    <w:p w14:paraId="1A451132" w14:textId="6AF94759" w:rsidR="00FF4362" w:rsidRDefault="00FF4362" w:rsidP="00C87C19">
      <w:pPr>
        <w:spacing w:after="0"/>
        <w:ind w:firstLine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  <w:i/>
          <w:iCs/>
          <w:sz w:val="16"/>
          <w:szCs w:val="16"/>
        </w:rPr>
        <w:t>L</w:t>
      </w:r>
      <w:r w:rsidRPr="00FF4362">
        <w:rPr>
          <w:rFonts w:ascii="Georgia" w:hAnsi="Georgia"/>
          <w:i/>
          <w:iCs/>
          <w:sz w:val="16"/>
          <w:szCs w:val="16"/>
        </w:rPr>
        <w:t xml:space="preserve">ots of ripe apricot and acacia honey characters with </w:t>
      </w:r>
      <w:r w:rsidR="00955CBC" w:rsidRPr="00955CBC">
        <w:rPr>
          <w:rFonts w:ascii="Georgia" w:hAnsi="Georgia"/>
          <w:i/>
          <w:iCs/>
          <w:sz w:val="16"/>
          <w:szCs w:val="16"/>
        </w:rPr>
        <w:t>well-balanced  citrus zest bite on the lingering finish.</w:t>
      </w:r>
    </w:p>
    <w:p w14:paraId="7DF0984F" w14:textId="77777777" w:rsidR="00DA289E" w:rsidRDefault="00DA289E" w:rsidP="00C87C19">
      <w:pPr>
        <w:spacing w:after="0"/>
        <w:ind w:firstLine="567"/>
        <w:rPr>
          <w:rFonts w:ascii="Georgia" w:hAnsi="Georgia"/>
          <w:i/>
          <w:iCs/>
          <w:sz w:val="16"/>
          <w:szCs w:val="16"/>
        </w:rPr>
      </w:pPr>
    </w:p>
    <w:p w14:paraId="5A421F17" w14:textId="77777777" w:rsidR="00491E5A" w:rsidRPr="00955CBC" w:rsidRDefault="000B5535" w:rsidP="00491E5A">
      <w:pPr>
        <w:spacing w:after="0"/>
        <w:ind w:left="567"/>
        <w:rPr>
          <w:rFonts w:ascii="Georgia" w:hAnsi="Georgia"/>
        </w:rPr>
      </w:pPr>
      <w:proofErr w:type="spellStart"/>
      <w:r w:rsidRPr="00C87C19">
        <w:rPr>
          <w:rFonts w:ascii="Georgia" w:hAnsi="Georgia"/>
        </w:rPr>
        <w:t>Nederberg</w:t>
      </w:r>
      <w:proofErr w:type="spellEnd"/>
      <w:r w:rsidRPr="00C87C19">
        <w:rPr>
          <w:rFonts w:ascii="Georgia" w:hAnsi="Georgia"/>
        </w:rPr>
        <w:t xml:space="preserve"> </w:t>
      </w:r>
      <w:r w:rsidR="00BA57DC" w:rsidRPr="00C87C19">
        <w:rPr>
          <w:rFonts w:ascii="Georgia" w:hAnsi="Georgia"/>
        </w:rPr>
        <w:t>wine makers late harvest reserve Semillon Sauvignon</w:t>
      </w:r>
      <w:r w:rsidR="00BA57DC">
        <w:rPr>
          <w:rFonts w:ascii="!Sketchy Times" w:hAnsi="!Sketchy Times"/>
          <w:b/>
          <w:bCs/>
          <w:sz w:val="36"/>
          <w:szCs w:val="36"/>
        </w:rPr>
        <w:t xml:space="preserve"> </w:t>
      </w:r>
      <w:r w:rsidR="00491E5A">
        <w:rPr>
          <w:rFonts w:ascii="Georgia" w:hAnsi="Georgia"/>
          <w:sz w:val="24"/>
          <w:szCs w:val="24"/>
        </w:rPr>
        <w:t>50ml</w:t>
      </w:r>
      <w:r w:rsidR="00491E5A" w:rsidRPr="000E7884">
        <w:rPr>
          <w:rFonts w:ascii="Georgia" w:hAnsi="Georgia"/>
        </w:rPr>
        <w:t xml:space="preserve"> </w:t>
      </w:r>
      <w:r w:rsidR="00491E5A">
        <w:rPr>
          <w:rFonts w:ascii="Georgia" w:hAnsi="Georgia"/>
        </w:rPr>
        <w:t>6</w:t>
      </w:r>
      <w:r w:rsidR="00491E5A" w:rsidRPr="000E7884">
        <w:rPr>
          <w:rFonts w:ascii="Georgia" w:hAnsi="Georgia"/>
        </w:rPr>
        <w:t xml:space="preserve">.50 | </w:t>
      </w:r>
      <w:r w:rsidR="00491E5A" w:rsidRPr="00C87C19">
        <w:rPr>
          <w:rFonts w:ascii="Georgia" w:hAnsi="Georgia"/>
        </w:rPr>
        <w:t>37.5 cl</w:t>
      </w:r>
      <w:r w:rsidR="00491E5A">
        <w:rPr>
          <w:rFonts w:ascii="!Sketchy Times" w:hAnsi="!Sketchy Times"/>
          <w:b/>
          <w:bCs/>
          <w:sz w:val="36"/>
          <w:szCs w:val="36"/>
        </w:rPr>
        <w:t xml:space="preserve"> </w:t>
      </w:r>
      <w:r w:rsidR="00491E5A" w:rsidRPr="000E7884">
        <w:rPr>
          <w:rFonts w:ascii="Georgia" w:hAnsi="Georgia"/>
        </w:rPr>
        <w:t>2</w:t>
      </w:r>
      <w:r w:rsidR="00491E5A">
        <w:rPr>
          <w:rFonts w:ascii="Georgia" w:hAnsi="Georgia"/>
        </w:rPr>
        <w:t>4</w:t>
      </w:r>
      <w:r w:rsidR="00491E5A" w:rsidRPr="000E7884">
        <w:rPr>
          <w:rFonts w:ascii="Georgia" w:hAnsi="Georgia"/>
        </w:rPr>
        <w:t>.50</w:t>
      </w:r>
    </w:p>
    <w:p w14:paraId="17B456AF" w14:textId="705199C4" w:rsidR="00F02FEC" w:rsidRDefault="00C87C19" w:rsidP="00C87C19">
      <w:pPr>
        <w:spacing w:after="0"/>
        <w:ind w:left="567" w:hanging="567"/>
        <w:rPr>
          <w:rFonts w:ascii="Georgia" w:hAnsi="Georgia"/>
          <w:i/>
          <w:iCs/>
          <w:sz w:val="16"/>
          <w:szCs w:val="16"/>
        </w:rPr>
      </w:pPr>
      <w:r>
        <w:rPr>
          <w:rFonts w:ascii="Georgia" w:hAnsi="Georgia"/>
        </w:rPr>
        <w:tab/>
      </w:r>
      <w:r w:rsidR="00491E5A" w:rsidRPr="00491E5A">
        <w:rPr>
          <w:rFonts w:ascii="Georgia" w:hAnsi="Georgia"/>
          <w:i/>
          <w:iCs/>
          <w:sz w:val="16"/>
          <w:szCs w:val="16"/>
        </w:rPr>
        <w:t>Aromas of dried peaches, apricot and honey supported by a spicy background.  Perfectly balanced sugar</w:t>
      </w:r>
      <w:r w:rsidR="00491E5A">
        <w:rPr>
          <w:rFonts w:ascii="Georgia" w:hAnsi="Georgia"/>
          <w:i/>
          <w:iCs/>
          <w:sz w:val="16"/>
          <w:szCs w:val="16"/>
        </w:rPr>
        <w:t xml:space="preserve"> &amp;</w:t>
      </w:r>
      <w:r w:rsidR="00491E5A" w:rsidRPr="00491E5A">
        <w:rPr>
          <w:rFonts w:ascii="Georgia" w:hAnsi="Georgia"/>
          <w:i/>
          <w:iCs/>
          <w:sz w:val="16"/>
          <w:szCs w:val="16"/>
        </w:rPr>
        <w:t xml:space="preserve"> a lively aftertaste.</w:t>
      </w:r>
    </w:p>
    <w:p w14:paraId="1D5B89F5" w14:textId="77777777" w:rsidR="00A934BB" w:rsidRPr="00D045C0" w:rsidRDefault="00A934BB" w:rsidP="00C87C19">
      <w:pPr>
        <w:spacing w:after="0"/>
        <w:ind w:left="567" w:hanging="567"/>
        <w:rPr>
          <w:rFonts w:ascii="Georgia" w:hAnsi="Georgia"/>
          <w:i/>
          <w:iCs/>
        </w:rPr>
      </w:pPr>
    </w:p>
    <w:p w14:paraId="1A5CE476" w14:textId="6E70E375" w:rsidR="00AD52D6" w:rsidRDefault="00A934BB" w:rsidP="00AD52D6">
      <w:pPr>
        <w:spacing w:after="0"/>
        <w:ind w:left="567"/>
        <w:rPr>
          <w:rFonts w:ascii="Georgia" w:hAnsi="Georgia"/>
        </w:rPr>
      </w:pPr>
      <w:r w:rsidRPr="00AD52D6">
        <w:rPr>
          <w:rFonts w:ascii="Georgia" w:hAnsi="Georgia"/>
        </w:rPr>
        <w:t xml:space="preserve">Barao de Vilar </w:t>
      </w:r>
      <w:r w:rsidR="00FA170C" w:rsidRPr="00AD52D6">
        <w:rPr>
          <w:rFonts w:ascii="Georgia" w:hAnsi="Georgia"/>
        </w:rPr>
        <w:t>10-Year-Old</w:t>
      </w:r>
      <w:r w:rsidRPr="00AD52D6">
        <w:rPr>
          <w:rFonts w:ascii="Georgia" w:hAnsi="Georgia"/>
        </w:rPr>
        <w:t xml:space="preserve"> Tawny Port Portugal</w:t>
      </w:r>
      <w:r w:rsidR="00F13A0A" w:rsidRPr="00AD52D6">
        <w:rPr>
          <w:rFonts w:ascii="Georgia" w:hAnsi="Georgia"/>
        </w:rPr>
        <w:t xml:space="preserve"> 50ml</w:t>
      </w:r>
      <w:r w:rsidR="00FA170C">
        <w:rPr>
          <w:rFonts w:ascii="Georgia" w:hAnsi="Georgia"/>
        </w:rPr>
        <w:t xml:space="preserve"> </w:t>
      </w:r>
      <w:r w:rsidR="00FA170C" w:rsidRPr="000E7884">
        <w:rPr>
          <w:rFonts w:ascii="Georgia" w:hAnsi="Georgia"/>
        </w:rPr>
        <w:t>|</w:t>
      </w:r>
      <w:r w:rsidR="00F13A0A" w:rsidRPr="00AD52D6">
        <w:rPr>
          <w:rFonts w:ascii="Georgia" w:hAnsi="Georgia"/>
        </w:rPr>
        <w:t xml:space="preserve"> 6.50</w:t>
      </w:r>
    </w:p>
    <w:p w14:paraId="463B990E" w14:textId="6E7B3FD2" w:rsidR="005A2628" w:rsidRPr="00AD52D6" w:rsidRDefault="00AD52D6" w:rsidP="00AD52D6">
      <w:pPr>
        <w:ind w:left="567"/>
        <w:rPr>
          <w:rFonts w:ascii="Georgia" w:hAnsi="Georgia"/>
        </w:rPr>
      </w:pPr>
      <w:r w:rsidRPr="00AD52D6">
        <w:rPr>
          <w:rFonts w:ascii="Georgia" w:hAnsi="Georgia"/>
          <w:i/>
          <w:iCs/>
          <w:sz w:val="16"/>
          <w:szCs w:val="16"/>
        </w:rPr>
        <w:t>Reddish brick colour, with aromas of ripe red fruits well balanced by nuances of dried fruits and spicy vanilla</w:t>
      </w:r>
    </w:p>
    <w:p w14:paraId="2DC905B4" w14:textId="015DED01" w:rsidR="00A934BB" w:rsidRDefault="00814A20" w:rsidP="00A934BB">
      <w:pPr>
        <w:spacing w:after="0"/>
        <w:ind w:left="567"/>
        <w:rPr>
          <w:rFonts w:ascii="Georgia" w:hAnsi="Georgia"/>
        </w:rPr>
      </w:pPr>
      <w:r>
        <w:rPr>
          <w:rFonts w:ascii="Georgia" w:hAnsi="Georgia"/>
        </w:rPr>
        <w:t>Taylors Late B</w:t>
      </w:r>
      <w:r w:rsidR="00226744">
        <w:rPr>
          <w:rFonts w:ascii="Georgia" w:hAnsi="Georgia"/>
        </w:rPr>
        <w:t xml:space="preserve">ottled Vintage Port Portugal </w:t>
      </w:r>
      <w:r w:rsidR="00226744" w:rsidRPr="00AD52D6">
        <w:rPr>
          <w:rFonts w:ascii="Georgia" w:hAnsi="Georgia"/>
        </w:rPr>
        <w:t>50ml</w:t>
      </w:r>
      <w:r w:rsidR="00226744">
        <w:rPr>
          <w:rFonts w:ascii="Georgia" w:hAnsi="Georgia"/>
        </w:rPr>
        <w:t xml:space="preserve"> </w:t>
      </w:r>
      <w:r w:rsidR="00226744" w:rsidRPr="000E7884">
        <w:rPr>
          <w:rFonts w:ascii="Georgia" w:hAnsi="Georgia"/>
        </w:rPr>
        <w:t>|</w:t>
      </w:r>
      <w:r w:rsidR="00226744" w:rsidRPr="00AD52D6">
        <w:rPr>
          <w:rFonts w:ascii="Georgia" w:hAnsi="Georgia"/>
        </w:rPr>
        <w:t xml:space="preserve"> 6.50</w:t>
      </w:r>
    </w:p>
    <w:p w14:paraId="63FB1FC4" w14:textId="7CA9EB6B" w:rsidR="00DD4E08" w:rsidRPr="000E7884" w:rsidRDefault="00C87A2A" w:rsidP="00A934BB">
      <w:pPr>
        <w:spacing w:after="0"/>
        <w:ind w:left="567"/>
        <w:rPr>
          <w:rFonts w:ascii="Georgia" w:hAnsi="Georgia"/>
        </w:rPr>
      </w:pPr>
      <w:r>
        <w:rPr>
          <w:rFonts w:ascii="Georgia" w:hAnsi="Georgia"/>
          <w:i/>
          <w:iCs/>
          <w:sz w:val="16"/>
          <w:szCs w:val="16"/>
        </w:rPr>
        <w:t>Matured in oak cask for up to 6 years</w:t>
      </w:r>
      <w:r w:rsidR="00AF23E2">
        <w:rPr>
          <w:rFonts w:ascii="Georgia" w:hAnsi="Georgia"/>
          <w:i/>
          <w:iCs/>
          <w:sz w:val="16"/>
          <w:szCs w:val="16"/>
        </w:rPr>
        <w:t>, produces</w:t>
      </w:r>
      <w:r w:rsidR="00AF23E2" w:rsidRPr="00AF23E2">
        <w:rPr>
          <w:rFonts w:ascii="Georgia" w:hAnsi="Georgia"/>
          <w:i/>
          <w:iCs/>
          <w:sz w:val="16"/>
          <w:szCs w:val="16"/>
        </w:rPr>
        <w:t xml:space="preserve"> blackberry, plum, bitter chocolate, cedar, fine-grained tannins</w:t>
      </w:r>
    </w:p>
    <w:sectPr w:rsidR="00DD4E08" w:rsidRPr="000E7884" w:rsidSect="00811ED4">
      <w:footerReference w:type="even" r:id="rId7"/>
      <w:footerReference w:type="first" r:id="rId8"/>
      <w:pgSz w:w="11906" w:h="16838"/>
      <w:pgMar w:top="737" w:right="851" w:bottom="73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300B3" w14:textId="77777777" w:rsidR="009025C3" w:rsidRDefault="009025C3" w:rsidP="00310ED8">
      <w:pPr>
        <w:spacing w:after="0" w:line="240" w:lineRule="auto"/>
      </w:pPr>
      <w:r>
        <w:separator/>
      </w:r>
    </w:p>
  </w:endnote>
  <w:endnote w:type="continuationSeparator" w:id="0">
    <w:p w14:paraId="1AA5299A" w14:textId="77777777" w:rsidR="009025C3" w:rsidRDefault="009025C3" w:rsidP="00310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!Sketchy Times">
    <w:panose1 w:val="02000506020000020004"/>
    <w:charset w:val="00"/>
    <w:family w:val="auto"/>
    <w:pitch w:val="variable"/>
    <w:sig w:usb0="A000002F" w:usb1="0000004A" w:usb2="00000000" w:usb3="00000000" w:csb0="0000011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0B79D" w14:textId="62A2777E" w:rsidR="00310ED8" w:rsidRDefault="00252CC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9744" behindDoc="0" locked="0" layoutInCell="1" allowOverlap="1" wp14:anchorId="0DCF0CF2" wp14:editId="0FF4FD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5" name="Text Box 5" descr="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805A8F" w14:textId="421F1117" w:rsidR="00252CC4" w:rsidRPr="00252CC4" w:rsidRDefault="00252CC4" w:rsidP="00252CC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2CC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CF0CF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Personal" style="position:absolute;margin-left:0;margin-top:0;width:34.95pt;height:34.95pt;z-index:2516797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67805A8F" w14:textId="421F1117" w:rsidR="00252CC4" w:rsidRPr="00252CC4" w:rsidRDefault="00252CC4" w:rsidP="00252CC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52CC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74912" w14:textId="070DC8F1" w:rsidR="00310ED8" w:rsidRDefault="00252CC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36E26B9E" wp14:editId="2FD2DEE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4" name="Text Box 4" descr="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FCB3F0" w14:textId="1D8FFC72" w:rsidR="00252CC4" w:rsidRPr="00252CC4" w:rsidRDefault="00252CC4" w:rsidP="00252CC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2CC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E26B9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Personal" style="position:absolute;margin-left:0;margin-top:0;width:34.95pt;height:34.95pt;z-index:25165721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4FCB3F0" w14:textId="1D8FFC72" w:rsidR="00252CC4" w:rsidRPr="00252CC4" w:rsidRDefault="00252CC4" w:rsidP="00252CC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52CC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71BE5" w14:textId="77777777" w:rsidR="009025C3" w:rsidRDefault="009025C3" w:rsidP="00310ED8">
      <w:pPr>
        <w:spacing w:after="0" w:line="240" w:lineRule="auto"/>
      </w:pPr>
      <w:r>
        <w:separator/>
      </w:r>
    </w:p>
  </w:footnote>
  <w:footnote w:type="continuationSeparator" w:id="0">
    <w:p w14:paraId="39A0722F" w14:textId="77777777" w:rsidR="009025C3" w:rsidRDefault="009025C3" w:rsidP="00310E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34"/>
    <w:rsid w:val="00000857"/>
    <w:rsid w:val="000116F5"/>
    <w:rsid w:val="0001741C"/>
    <w:rsid w:val="0002021F"/>
    <w:rsid w:val="00021C88"/>
    <w:rsid w:val="000237B4"/>
    <w:rsid w:val="00027C77"/>
    <w:rsid w:val="0003062A"/>
    <w:rsid w:val="00033B5F"/>
    <w:rsid w:val="00037F9B"/>
    <w:rsid w:val="00042049"/>
    <w:rsid w:val="0004212B"/>
    <w:rsid w:val="00044BA9"/>
    <w:rsid w:val="00044FD8"/>
    <w:rsid w:val="000514FF"/>
    <w:rsid w:val="00052E46"/>
    <w:rsid w:val="00053068"/>
    <w:rsid w:val="00055C12"/>
    <w:rsid w:val="00060979"/>
    <w:rsid w:val="00060B06"/>
    <w:rsid w:val="000630EE"/>
    <w:rsid w:val="000654E2"/>
    <w:rsid w:val="0007108D"/>
    <w:rsid w:val="00074588"/>
    <w:rsid w:val="00077E5A"/>
    <w:rsid w:val="000A1AF3"/>
    <w:rsid w:val="000A3C28"/>
    <w:rsid w:val="000A5252"/>
    <w:rsid w:val="000B0397"/>
    <w:rsid w:val="000B5535"/>
    <w:rsid w:val="000B6B22"/>
    <w:rsid w:val="000C5664"/>
    <w:rsid w:val="000C69DA"/>
    <w:rsid w:val="000D0807"/>
    <w:rsid w:val="000D35D3"/>
    <w:rsid w:val="000E7884"/>
    <w:rsid w:val="000F6229"/>
    <w:rsid w:val="000F71A1"/>
    <w:rsid w:val="001023FB"/>
    <w:rsid w:val="00103D10"/>
    <w:rsid w:val="00112326"/>
    <w:rsid w:val="00115806"/>
    <w:rsid w:val="00115CA6"/>
    <w:rsid w:val="00115D0E"/>
    <w:rsid w:val="00117190"/>
    <w:rsid w:val="001236C2"/>
    <w:rsid w:val="00125658"/>
    <w:rsid w:val="001336B5"/>
    <w:rsid w:val="001352C6"/>
    <w:rsid w:val="0015569C"/>
    <w:rsid w:val="001629E2"/>
    <w:rsid w:val="00163E46"/>
    <w:rsid w:val="0016670C"/>
    <w:rsid w:val="001700AF"/>
    <w:rsid w:val="001748A9"/>
    <w:rsid w:val="00175A50"/>
    <w:rsid w:val="00181C6B"/>
    <w:rsid w:val="001A7695"/>
    <w:rsid w:val="001B46AA"/>
    <w:rsid w:val="001B4F4C"/>
    <w:rsid w:val="001B5374"/>
    <w:rsid w:val="001B5742"/>
    <w:rsid w:val="001B79F5"/>
    <w:rsid w:val="001C0DCB"/>
    <w:rsid w:val="001C1EF4"/>
    <w:rsid w:val="001C5A83"/>
    <w:rsid w:val="001D3EF1"/>
    <w:rsid w:val="001D62A8"/>
    <w:rsid w:val="001E031C"/>
    <w:rsid w:val="001F6BAC"/>
    <w:rsid w:val="00200579"/>
    <w:rsid w:val="00200A80"/>
    <w:rsid w:val="002020DF"/>
    <w:rsid w:val="002118FA"/>
    <w:rsid w:val="002128C6"/>
    <w:rsid w:val="00222FAA"/>
    <w:rsid w:val="002266B6"/>
    <w:rsid w:val="00226744"/>
    <w:rsid w:val="00226AAC"/>
    <w:rsid w:val="00234F10"/>
    <w:rsid w:val="00244049"/>
    <w:rsid w:val="0024622C"/>
    <w:rsid w:val="0025017D"/>
    <w:rsid w:val="00251F60"/>
    <w:rsid w:val="00252CC4"/>
    <w:rsid w:val="0026010C"/>
    <w:rsid w:val="00264FC4"/>
    <w:rsid w:val="00265ABF"/>
    <w:rsid w:val="00266353"/>
    <w:rsid w:val="00266D52"/>
    <w:rsid w:val="00275A77"/>
    <w:rsid w:val="00276851"/>
    <w:rsid w:val="00282481"/>
    <w:rsid w:val="00290040"/>
    <w:rsid w:val="002B1E9F"/>
    <w:rsid w:val="002B7001"/>
    <w:rsid w:val="002C2633"/>
    <w:rsid w:val="002C28F7"/>
    <w:rsid w:val="002D3520"/>
    <w:rsid w:val="002D4E44"/>
    <w:rsid w:val="002D4FEC"/>
    <w:rsid w:val="002D5A83"/>
    <w:rsid w:val="002D77A7"/>
    <w:rsid w:val="002E0997"/>
    <w:rsid w:val="002F0B7D"/>
    <w:rsid w:val="002F2380"/>
    <w:rsid w:val="002F32A6"/>
    <w:rsid w:val="002F4220"/>
    <w:rsid w:val="002F7A01"/>
    <w:rsid w:val="0030696D"/>
    <w:rsid w:val="00310ED8"/>
    <w:rsid w:val="00322009"/>
    <w:rsid w:val="00333CE9"/>
    <w:rsid w:val="00335159"/>
    <w:rsid w:val="00335936"/>
    <w:rsid w:val="00342391"/>
    <w:rsid w:val="00342DE1"/>
    <w:rsid w:val="003460BC"/>
    <w:rsid w:val="0035063A"/>
    <w:rsid w:val="00351223"/>
    <w:rsid w:val="003568E5"/>
    <w:rsid w:val="00360C6A"/>
    <w:rsid w:val="00361E23"/>
    <w:rsid w:val="00364E27"/>
    <w:rsid w:val="00371A07"/>
    <w:rsid w:val="003723CB"/>
    <w:rsid w:val="00374956"/>
    <w:rsid w:val="00374CC8"/>
    <w:rsid w:val="00380FEA"/>
    <w:rsid w:val="00394157"/>
    <w:rsid w:val="00394291"/>
    <w:rsid w:val="0039561B"/>
    <w:rsid w:val="003A1121"/>
    <w:rsid w:val="003A2EE1"/>
    <w:rsid w:val="003B1F39"/>
    <w:rsid w:val="003C2526"/>
    <w:rsid w:val="003E151A"/>
    <w:rsid w:val="003E2896"/>
    <w:rsid w:val="003F3DCF"/>
    <w:rsid w:val="004029EA"/>
    <w:rsid w:val="00405332"/>
    <w:rsid w:val="00405BBC"/>
    <w:rsid w:val="00406640"/>
    <w:rsid w:val="004118D1"/>
    <w:rsid w:val="00412105"/>
    <w:rsid w:val="004220DE"/>
    <w:rsid w:val="0042456A"/>
    <w:rsid w:val="00425149"/>
    <w:rsid w:val="00434938"/>
    <w:rsid w:val="00435C69"/>
    <w:rsid w:val="00436755"/>
    <w:rsid w:val="00436EB6"/>
    <w:rsid w:val="00451A51"/>
    <w:rsid w:val="00451FB7"/>
    <w:rsid w:val="00452362"/>
    <w:rsid w:val="00461D00"/>
    <w:rsid w:val="00466980"/>
    <w:rsid w:val="00476FDF"/>
    <w:rsid w:val="0047704A"/>
    <w:rsid w:val="00487855"/>
    <w:rsid w:val="00491E5A"/>
    <w:rsid w:val="00497500"/>
    <w:rsid w:val="004977F2"/>
    <w:rsid w:val="004B3182"/>
    <w:rsid w:val="004B577C"/>
    <w:rsid w:val="004C09A3"/>
    <w:rsid w:val="004C2F12"/>
    <w:rsid w:val="004C7522"/>
    <w:rsid w:val="004D3E4B"/>
    <w:rsid w:val="004E3062"/>
    <w:rsid w:val="004E419B"/>
    <w:rsid w:val="004E448F"/>
    <w:rsid w:val="004F4AB7"/>
    <w:rsid w:val="004F548C"/>
    <w:rsid w:val="004F7259"/>
    <w:rsid w:val="004F7A43"/>
    <w:rsid w:val="005014E6"/>
    <w:rsid w:val="005052A3"/>
    <w:rsid w:val="005053E6"/>
    <w:rsid w:val="00515E7B"/>
    <w:rsid w:val="00521C1E"/>
    <w:rsid w:val="005329AA"/>
    <w:rsid w:val="005347DA"/>
    <w:rsid w:val="00535038"/>
    <w:rsid w:val="00541C98"/>
    <w:rsid w:val="00543418"/>
    <w:rsid w:val="005458F1"/>
    <w:rsid w:val="0055536D"/>
    <w:rsid w:val="0055748F"/>
    <w:rsid w:val="00567C2B"/>
    <w:rsid w:val="00574096"/>
    <w:rsid w:val="00576E13"/>
    <w:rsid w:val="005777E8"/>
    <w:rsid w:val="005811C6"/>
    <w:rsid w:val="00593563"/>
    <w:rsid w:val="00595107"/>
    <w:rsid w:val="005A2628"/>
    <w:rsid w:val="005A2ED3"/>
    <w:rsid w:val="005A7B1C"/>
    <w:rsid w:val="005A7F40"/>
    <w:rsid w:val="005C0E9D"/>
    <w:rsid w:val="005C2064"/>
    <w:rsid w:val="005C5AE4"/>
    <w:rsid w:val="005C672F"/>
    <w:rsid w:val="005C715D"/>
    <w:rsid w:val="005D2F1B"/>
    <w:rsid w:val="005E264B"/>
    <w:rsid w:val="005E54DF"/>
    <w:rsid w:val="0060152F"/>
    <w:rsid w:val="006025C1"/>
    <w:rsid w:val="006046B7"/>
    <w:rsid w:val="00610A07"/>
    <w:rsid w:val="00611AAA"/>
    <w:rsid w:val="00613252"/>
    <w:rsid w:val="00623881"/>
    <w:rsid w:val="00626AF8"/>
    <w:rsid w:val="00630408"/>
    <w:rsid w:val="0064635F"/>
    <w:rsid w:val="0065339C"/>
    <w:rsid w:val="006645D6"/>
    <w:rsid w:val="006672A9"/>
    <w:rsid w:val="00670080"/>
    <w:rsid w:val="0067072B"/>
    <w:rsid w:val="00671915"/>
    <w:rsid w:val="00671B59"/>
    <w:rsid w:val="006740E9"/>
    <w:rsid w:val="0068476E"/>
    <w:rsid w:val="006933D6"/>
    <w:rsid w:val="00694119"/>
    <w:rsid w:val="00694CDB"/>
    <w:rsid w:val="006A005A"/>
    <w:rsid w:val="006A51B3"/>
    <w:rsid w:val="006B13F5"/>
    <w:rsid w:val="006B2EF5"/>
    <w:rsid w:val="006D0321"/>
    <w:rsid w:val="006D0BF2"/>
    <w:rsid w:val="006E3557"/>
    <w:rsid w:val="006E65CB"/>
    <w:rsid w:val="0070613A"/>
    <w:rsid w:val="00711DC2"/>
    <w:rsid w:val="007145CE"/>
    <w:rsid w:val="00727487"/>
    <w:rsid w:val="00737061"/>
    <w:rsid w:val="007403D3"/>
    <w:rsid w:val="00751902"/>
    <w:rsid w:val="00761317"/>
    <w:rsid w:val="00763AD0"/>
    <w:rsid w:val="0076569D"/>
    <w:rsid w:val="007742F5"/>
    <w:rsid w:val="00775438"/>
    <w:rsid w:val="00776D99"/>
    <w:rsid w:val="0078050D"/>
    <w:rsid w:val="007806AE"/>
    <w:rsid w:val="00781D86"/>
    <w:rsid w:val="007831EE"/>
    <w:rsid w:val="00787448"/>
    <w:rsid w:val="007877F4"/>
    <w:rsid w:val="007946B8"/>
    <w:rsid w:val="007A2740"/>
    <w:rsid w:val="007A45A1"/>
    <w:rsid w:val="007A57DF"/>
    <w:rsid w:val="007A7447"/>
    <w:rsid w:val="007B4B54"/>
    <w:rsid w:val="007C015C"/>
    <w:rsid w:val="007C43F7"/>
    <w:rsid w:val="007E3CDF"/>
    <w:rsid w:val="007E775D"/>
    <w:rsid w:val="007F0A88"/>
    <w:rsid w:val="00806631"/>
    <w:rsid w:val="00811ED4"/>
    <w:rsid w:val="00814A20"/>
    <w:rsid w:val="00814C40"/>
    <w:rsid w:val="00815B29"/>
    <w:rsid w:val="00820B12"/>
    <w:rsid w:val="0082343D"/>
    <w:rsid w:val="00823F3E"/>
    <w:rsid w:val="0082679A"/>
    <w:rsid w:val="00832C9A"/>
    <w:rsid w:val="008372F6"/>
    <w:rsid w:val="0083765B"/>
    <w:rsid w:val="008507BB"/>
    <w:rsid w:val="0085679A"/>
    <w:rsid w:val="00862DC4"/>
    <w:rsid w:val="00870C00"/>
    <w:rsid w:val="00876315"/>
    <w:rsid w:val="00876A3D"/>
    <w:rsid w:val="00884626"/>
    <w:rsid w:val="008850AA"/>
    <w:rsid w:val="008962E7"/>
    <w:rsid w:val="008A5F5A"/>
    <w:rsid w:val="008A7F94"/>
    <w:rsid w:val="008B4815"/>
    <w:rsid w:val="008D04A3"/>
    <w:rsid w:val="008D0574"/>
    <w:rsid w:val="008D6CE4"/>
    <w:rsid w:val="008E119E"/>
    <w:rsid w:val="008E2B2C"/>
    <w:rsid w:val="008E5884"/>
    <w:rsid w:val="008E6AA7"/>
    <w:rsid w:val="009025C3"/>
    <w:rsid w:val="00906C7A"/>
    <w:rsid w:val="00910412"/>
    <w:rsid w:val="009126BF"/>
    <w:rsid w:val="00915F1A"/>
    <w:rsid w:val="0092019A"/>
    <w:rsid w:val="00921AC3"/>
    <w:rsid w:val="00924BCE"/>
    <w:rsid w:val="0092531D"/>
    <w:rsid w:val="009301BE"/>
    <w:rsid w:val="00932C14"/>
    <w:rsid w:val="009346BE"/>
    <w:rsid w:val="00934818"/>
    <w:rsid w:val="00941711"/>
    <w:rsid w:val="009430A0"/>
    <w:rsid w:val="009502B0"/>
    <w:rsid w:val="00955CBC"/>
    <w:rsid w:val="0097240D"/>
    <w:rsid w:val="00981235"/>
    <w:rsid w:val="009821CF"/>
    <w:rsid w:val="00985E21"/>
    <w:rsid w:val="00994653"/>
    <w:rsid w:val="009A4CC2"/>
    <w:rsid w:val="009A5811"/>
    <w:rsid w:val="009A6DCA"/>
    <w:rsid w:val="009B0C4A"/>
    <w:rsid w:val="009B2FA9"/>
    <w:rsid w:val="009B4396"/>
    <w:rsid w:val="009B5B96"/>
    <w:rsid w:val="009C1B61"/>
    <w:rsid w:val="009C31FF"/>
    <w:rsid w:val="009C3EE5"/>
    <w:rsid w:val="009C6747"/>
    <w:rsid w:val="009C7B5F"/>
    <w:rsid w:val="009E1B0C"/>
    <w:rsid w:val="009F3FDB"/>
    <w:rsid w:val="00A0465E"/>
    <w:rsid w:val="00A110E7"/>
    <w:rsid w:val="00A12A3B"/>
    <w:rsid w:val="00A15679"/>
    <w:rsid w:val="00A16962"/>
    <w:rsid w:val="00A17339"/>
    <w:rsid w:val="00A179C3"/>
    <w:rsid w:val="00A26786"/>
    <w:rsid w:val="00A32FC5"/>
    <w:rsid w:val="00A46C45"/>
    <w:rsid w:val="00A479C3"/>
    <w:rsid w:val="00A551E2"/>
    <w:rsid w:val="00A6126F"/>
    <w:rsid w:val="00A719F7"/>
    <w:rsid w:val="00A7342B"/>
    <w:rsid w:val="00A7723A"/>
    <w:rsid w:val="00A9018A"/>
    <w:rsid w:val="00A92FA9"/>
    <w:rsid w:val="00A934BB"/>
    <w:rsid w:val="00A938F8"/>
    <w:rsid w:val="00AA0E5A"/>
    <w:rsid w:val="00AA53F3"/>
    <w:rsid w:val="00AB5FE1"/>
    <w:rsid w:val="00AC2481"/>
    <w:rsid w:val="00AC258A"/>
    <w:rsid w:val="00AC27C6"/>
    <w:rsid w:val="00AC617A"/>
    <w:rsid w:val="00AD4E9E"/>
    <w:rsid w:val="00AD52D6"/>
    <w:rsid w:val="00AE44FD"/>
    <w:rsid w:val="00AE5746"/>
    <w:rsid w:val="00AE6918"/>
    <w:rsid w:val="00AF23E2"/>
    <w:rsid w:val="00AF645C"/>
    <w:rsid w:val="00AF6590"/>
    <w:rsid w:val="00AF7ECB"/>
    <w:rsid w:val="00B0024E"/>
    <w:rsid w:val="00B00F03"/>
    <w:rsid w:val="00B03F42"/>
    <w:rsid w:val="00B174E1"/>
    <w:rsid w:val="00B23718"/>
    <w:rsid w:val="00B24FF2"/>
    <w:rsid w:val="00B25E60"/>
    <w:rsid w:val="00B27D01"/>
    <w:rsid w:val="00B37D2D"/>
    <w:rsid w:val="00B4167D"/>
    <w:rsid w:val="00B5016A"/>
    <w:rsid w:val="00B677AF"/>
    <w:rsid w:val="00B71321"/>
    <w:rsid w:val="00B72E27"/>
    <w:rsid w:val="00B734A1"/>
    <w:rsid w:val="00B80B10"/>
    <w:rsid w:val="00B911DC"/>
    <w:rsid w:val="00B92731"/>
    <w:rsid w:val="00B95FDC"/>
    <w:rsid w:val="00BA57DC"/>
    <w:rsid w:val="00BB5A6B"/>
    <w:rsid w:val="00BC1A3D"/>
    <w:rsid w:val="00BC7014"/>
    <w:rsid w:val="00BD0E64"/>
    <w:rsid w:val="00BD0F3C"/>
    <w:rsid w:val="00BD1813"/>
    <w:rsid w:val="00BD7AF0"/>
    <w:rsid w:val="00BE2A85"/>
    <w:rsid w:val="00BF0FCD"/>
    <w:rsid w:val="00BF5F51"/>
    <w:rsid w:val="00C07D19"/>
    <w:rsid w:val="00C112BE"/>
    <w:rsid w:val="00C17645"/>
    <w:rsid w:val="00C20AAC"/>
    <w:rsid w:val="00C23284"/>
    <w:rsid w:val="00C304B1"/>
    <w:rsid w:val="00C338C6"/>
    <w:rsid w:val="00C53E3F"/>
    <w:rsid w:val="00C61CD9"/>
    <w:rsid w:val="00C6207F"/>
    <w:rsid w:val="00C64758"/>
    <w:rsid w:val="00C64DA6"/>
    <w:rsid w:val="00C65C63"/>
    <w:rsid w:val="00C66E25"/>
    <w:rsid w:val="00C75691"/>
    <w:rsid w:val="00C761FA"/>
    <w:rsid w:val="00C83FB7"/>
    <w:rsid w:val="00C87A2A"/>
    <w:rsid w:val="00C87C19"/>
    <w:rsid w:val="00C918DB"/>
    <w:rsid w:val="00C91C2F"/>
    <w:rsid w:val="00C946CF"/>
    <w:rsid w:val="00C961D4"/>
    <w:rsid w:val="00CA27DD"/>
    <w:rsid w:val="00CA6DBF"/>
    <w:rsid w:val="00CB0F93"/>
    <w:rsid w:val="00CB18EF"/>
    <w:rsid w:val="00CB40C8"/>
    <w:rsid w:val="00CB744B"/>
    <w:rsid w:val="00CC39F6"/>
    <w:rsid w:val="00CC6979"/>
    <w:rsid w:val="00CC750F"/>
    <w:rsid w:val="00CC75F1"/>
    <w:rsid w:val="00CC7F0D"/>
    <w:rsid w:val="00CE0BE7"/>
    <w:rsid w:val="00CE4BCE"/>
    <w:rsid w:val="00CE5450"/>
    <w:rsid w:val="00CF710C"/>
    <w:rsid w:val="00CF7903"/>
    <w:rsid w:val="00D045C0"/>
    <w:rsid w:val="00D11943"/>
    <w:rsid w:val="00D20A2B"/>
    <w:rsid w:val="00D211A4"/>
    <w:rsid w:val="00D21A48"/>
    <w:rsid w:val="00D239BE"/>
    <w:rsid w:val="00D32000"/>
    <w:rsid w:val="00D403EE"/>
    <w:rsid w:val="00D4360D"/>
    <w:rsid w:val="00D45444"/>
    <w:rsid w:val="00D45560"/>
    <w:rsid w:val="00D46EA2"/>
    <w:rsid w:val="00D512F0"/>
    <w:rsid w:val="00D53326"/>
    <w:rsid w:val="00D55C6E"/>
    <w:rsid w:val="00D55FD7"/>
    <w:rsid w:val="00D607B0"/>
    <w:rsid w:val="00D631BD"/>
    <w:rsid w:val="00D71831"/>
    <w:rsid w:val="00D87C20"/>
    <w:rsid w:val="00D917AC"/>
    <w:rsid w:val="00D92D06"/>
    <w:rsid w:val="00DA289E"/>
    <w:rsid w:val="00DB02AE"/>
    <w:rsid w:val="00DB1799"/>
    <w:rsid w:val="00DB68EB"/>
    <w:rsid w:val="00DB7E16"/>
    <w:rsid w:val="00DC6F4B"/>
    <w:rsid w:val="00DC7278"/>
    <w:rsid w:val="00DC77D6"/>
    <w:rsid w:val="00DD4E08"/>
    <w:rsid w:val="00DE2761"/>
    <w:rsid w:val="00DE2F6C"/>
    <w:rsid w:val="00DE5D96"/>
    <w:rsid w:val="00DF20F5"/>
    <w:rsid w:val="00DF2AF9"/>
    <w:rsid w:val="00E0403E"/>
    <w:rsid w:val="00E066C4"/>
    <w:rsid w:val="00E076C2"/>
    <w:rsid w:val="00E0784A"/>
    <w:rsid w:val="00E07AEB"/>
    <w:rsid w:val="00E1005D"/>
    <w:rsid w:val="00E1605A"/>
    <w:rsid w:val="00E215FA"/>
    <w:rsid w:val="00E26F77"/>
    <w:rsid w:val="00E30FD9"/>
    <w:rsid w:val="00E32A65"/>
    <w:rsid w:val="00E335CD"/>
    <w:rsid w:val="00E37B2D"/>
    <w:rsid w:val="00E37C90"/>
    <w:rsid w:val="00E40B2E"/>
    <w:rsid w:val="00E413C0"/>
    <w:rsid w:val="00E568FC"/>
    <w:rsid w:val="00E64E8F"/>
    <w:rsid w:val="00E65D72"/>
    <w:rsid w:val="00E67551"/>
    <w:rsid w:val="00E70AA7"/>
    <w:rsid w:val="00E7575F"/>
    <w:rsid w:val="00E850D2"/>
    <w:rsid w:val="00E85B7C"/>
    <w:rsid w:val="00E91A34"/>
    <w:rsid w:val="00E92509"/>
    <w:rsid w:val="00E934D1"/>
    <w:rsid w:val="00EA14F4"/>
    <w:rsid w:val="00EA1E1B"/>
    <w:rsid w:val="00EC02E0"/>
    <w:rsid w:val="00EC23E1"/>
    <w:rsid w:val="00EC429A"/>
    <w:rsid w:val="00EC5402"/>
    <w:rsid w:val="00ED32EC"/>
    <w:rsid w:val="00ED48AF"/>
    <w:rsid w:val="00ED5920"/>
    <w:rsid w:val="00EE4B2C"/>
    <w:rsid w:val="00EF5A60"/>
    <w:rsid w:val="00EF6378"/>
    <w:rsid w:val="00EF73F3"/>
    <w:rsid w:val="00F00E7B"/>
    <w:rsid w:val="00F0139F"/>
    <w:rsid w:val="00F015E6"/>
    <w:rsid w:val="00F02768"/>
    <w:rsid w:val="00F02FEC"/>
    <w:rsid w:val="00F04B55"/>
    <w:rsid w:val="00F04CE4"/>
    <w:rsid w:val="00F13A0A"/>
    <w:rsid w:val="00F17C81"/>
    <w:rsid w:val="00F22FE4"/>
    <w:rsid w:val="00F3408E"/>
    <w:rsid w:val="00F367F9"/>
    <w:rsid w:val="00F40010"/>
    <w:rsid w:val="00F451BB"/>
    <w:rsid w:val="00F50F26"/>
    <w:rsid w:val="00F528AD"/>
    <w:rsid w:val="00F530ED"/>
    <w:rsid w:val="00F552D8"/>
    <w:rsid w:val="00F64311"/>
    <w:rsid w:val="00F64DA4"/>
    <w:rsid w:val="00F67C1C"/>
    <w:rsid w:val="00F71340"/>
    <w:rsid w:val="00F80AB7"/>
    <w:rsid w:val="00F817A4"/>
    <w:rsid w:val="00F83013"/>
    <w:rsid w:val="00F85926"/>
    <w:rsid w:val="00F860D1"/>
    <w:rsid w:val="00F970E6"/>
    <w:rsid w:val="00FA1273"/>
    <w:rsid w:val="00FA170C"/>
    <w:rsid w:val="00FA18D0"/>
    <w:rsid w:val="00FA212B"/>
    <w:rsid w:val="00FA3E7F"/>
    <w:rsid w:val="00FB0902"/>
    <w:rsid w:val="00FB2847"/>
    <w:rsid w:val="00FB3B19"/>
    <w:rsid w:val="00FB71BE"/>
    <w:rsid w:val="00FB77E3"/>
    <w:rsid w:val="00FC0DB3"/>
    <w:rsid w:val="00FC25B2"/>
    <w:rsid w:val="00FC2681"/>
    <w:rsid w:val="00FC2AE0"/>
    <w:rsid w:val="00FC32EA"/>
    <w:rsid w:val="00FC6EB5"/>
    <w:rsid w:val="00FE3666"/>
    <w:rsid w:val="00FE38E9"/>
    <w:rsid w:val="00FF231D"/>
    <w:rsid w:val="00FF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4B76D"/>
  <w15:chartTrackingRefBased/>
  <w15:docId w15:val="{57335D07-8C5E-4B5E-A9C3-BE4505BB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E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10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ED8"/>
  </w:style>
  <w:style w:type="paragraph" w:styleId="Header">
    <w:name w:val="header"/>
    <w:basedOn w:val="Normal"/>
    <w:link w:val="HeaderChar"/>
    <w:uiPriority w:val="99"/>
    <w:unhideWhenUsed/>
    <w:rsid w:val="00435C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C69"/>
  </w:style>
  <w:style w:type="paragraph" w:styleId="NoSpacing">
    <w:name w:val="No Spacing"/>
    <w:uiPriority w:val="1"/>
    <w:qFormat/>
    <w:rsid w:val="00811E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94A35-FD93-4B82-87CE-E6A4C589C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TAYLOR</dc:creator>
  <cp:keywords/>
  <dc:description/>
  <cp:lastModifiedBy>Info</cp:lastModifiedBy>
  <cp:revision>2</cp:revision>
  <cp:lastPrinted>2026-10-21T09:06:00Z</cp:lastPrinted>
  <dcterms:created xsi:type="dcterms:W3CDTF">2026-10-24T10:43:00Z</dcterms:created>
  <dcterms:modified xsi:type="dcterms:W3CDTF">2026-10-24T10:43:00Z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4,5,6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Personal</vt:lpwstr>
  </property>
  <property fmtid="{D5CDD505-2E9C-101B-9397-08002B2CF9AE}" pid="5" name="MSIP_Label_a3c87003-196f-4734-b654-7e71bee765c6_Enabled">
    <vt:lpwstr>true</vt:lpwstr>
  </property>
  <property fmtid="{D5CDD505-2E9C-101B-9397-08002B2CF9AE}" pid="6" name="MSIP_Label_a3c87003-196f-4734-b654-7e71bee765c6_SetDate">
    <vt:lpwstr>2024-04-30T08:39:33Z</vt:lpwstr>
  </property>
  <property fmtid="{D5CDD505-2E9C-101B-9397-08002B2CF9AE}" pid="7" name="MSIP_Label_a3c87003-196f-4734-b654-7e71bee765c6_Method">
    <vt:lpwstr>Privileged</vt:lpwstr>
  </property>
  <property fmtid="{D5CDD505-2E9C-101B-9397-08002B2CF9AE}" pid="8" name="MSIP_Label_a3c87003-196f-4734-b654-7e71bee765c6_Name">
    <vt:lpwstr>a3c87003-196f-4734-b654-7e71bee765c6</vt:lpwstr>
  </property>
  <property fmtid="{D5CDD505-2E9C-101B-9397-08002B2CF9AE}" pid="9" name="MSIP_Label_a3c87003-196f-4734-b654-7e71bee765c6_SiteId">
    <vt:lpwstr>8b4a07ae-cf39-41d3-8e23-5c8d4c152da5</vt:lpwstr>
  </property>
  <property fmtid="{D5CDD505-2E9C-101B-9397-08002B2CF9AE}" pid="10" name="MSIP_Label_a3c87003-196f-4734-b654-7e71bee765c6_ActionId">
    <vt:lpwstr>bbf243ea-6485-4712-971a-3e44e565690f</vt:lpwstr>
  </property>
  <property fmtid="{D5CDD505-2E9C-101B-9397-08002B2CF9AE}" pid="11" name="MSIP_Label_a3c87003-196f-4734-b654-7e71bee765c6_ContentBits">
    <vt:lpwstr>2</vt:lpwstr>
  </property>
</Properties>
</file>